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D82273"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8A799F">
        <w:rPr>
          <w:rFonts w:ascii="Times New Roman" w:hAnsi="Times New Roman" w:cs="Times New Roman"/>
          <w:color w:val="000000"/>
          <w:sz w:val="28"/>
          <w:szCs w:val="28"/>
        </w:rPr>
        <w:t>педагогики, психологии и социальной работы</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715C1C">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496295">
        <w:rPr>
          <w:sz w:val="32"/>
          <w:szCs w:val="32"/>
        </w:rPr>
        <w:t>С</w:t>
      </w:r>
      <w:r w:rsidR="006A3C7A">
        <w:rPr>
          <w:sz w:val="32"/>
          <w:szCs w:val="32"/>
        </w:rPr>
        <w:t xml:space="preserve">пецсеминар по </w:t>
      </w:r>
      <w:r w:rsidR="00715C1C">
        <w:rPr>
          <w:sz w:val="32"/>
          <w:szCs w:val="32"/>
        </w:rPr>
        <w:t xml:space="preserve">русской </w:t>
      </w:r>
      <w:r w:rsidR="006A3C7A">
        <w:rPr>
          <w:sz w:val="32"/>
          <w:szCs w:val="32"/>
        </w:rPr>
        <w:t>литературе</w:t>
      </w:r>
      <w:r w:rsidRPr="00291511">
        <w:rPr>
          <w:sz w:val="32"/>
          <w:szCs w:val="32"/>
        </w:rPr>
        <w:t>»</w:t>
      </w:r>
    </w:p>
    <w:p w:rsidR="006A3C7A"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w:t>
      </w:r>
      <w:r w:rsidR="006A3C7A">
        <w:rPr>
          <w:rFonts w:ascii="Times New Roman" w:hAnsi="Times New Roman" w:cs="Times New Roman"/>
          <w:b/>
          <w:bCs/>
          <w:color w:val="000000"/>
          <w:sz w:val="30"/>
          <w:szCs w:val="30"/>
        </w:rPr>
        <w:t>4</w:t>
      </w:r>
      <w:r w:rsidR="001A47C2">
        <w:rPr>
          <w:rFonts w:ascii="Times New Roman" w:hAnsi="Times New Roman" w:cs="Times New Roman"/>
          <w:b/>
          <w:bCs/>
          <w:color w:val="000000"/>
          <w:sz w:val="30"/>
          <w:szCs w:val="30"/>
        </w:rPr>
        <w:t>.03.0</w:t>
      </w:r>
      <w:r w:rsidR="006A3C7A">
        <w:rPr>
          <w:rFonts w:ascii="Times New Roman" w:hAnsi="Times New Roman" w:cs="Times New Roman"/>
          <w:b/>
          <w:bCs/>
          <w:color w:val="000000"/>
          <w:sz w:val="30"/>
          <w:szCs w:val="30"/>
        </w:rPr>
        <w:t xml:space="preserve">5 </w:t>
      </w:r>
    </w:p>
    <w:p w:rsidR="001A47C2" w:rsidRPr="008A799F" w:rsidRDefault="006A3C7A"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8A799F">
        <w:rPr>
          <w:rFonts w:ascii="Times New Roman" w:hAnsi="Times New Roman" w:cs="Times New Roman"/>
          <w:b/>
          <w:bCs/>
          <w:color w:val="000000"/>
          <w:sz w:val="30"/>
          <w:szCs w:val="30"/>
        </w:rPr>
        <w:t>Педагогическое образование (с двумя профилями подготовки)</w:t>
      </w:r>
    </w:p>
    <w:p w:rsidR="00000E67" w:rsidRPr="008A799F"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8A799F">
        <w:rPr>
          <w:rFonts w:ascii="Times New Roman" w:hAnsi="Times New Roman" w:cs="Times New Roman"/>
          <w:bCs/>
          <w:color w:val="000000"/>
          <w:sz w:val="32"/>
          <w:szCs w:val="32"/>
        </w:rPr>
        <w:t xml:space="preserve">направленность (профиль) программы </w:t>
      </w:r>
    </w:p>
    <w:p w:rsidR="006A3C7A" w:rsidRDefault="00000E67" w:rsidP="006A3C7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8A799F">
        <w:rPr>
          <w:rFonts w:ascii="Times New Roman" w:hAnsi="Times New Roman" w:cs="Times New Roman"/>
          <w:b/>
          <w:bCs/>
          <w:color w:val="000000"/>
          <w:sz w:val="32"/>
          <w:szCs w:val="32"/>
        </w:rPr>
        <w:t>«</w:t>
      </w:r>
      <w:r w:rsidR="006A3C7A" w:rsidRPr="008A799F">
        <w:rPr>
          <w:rFonts w:ascii="Times New Roman" w:hAnsi="Times New Roman" w:cs="Times New Roman"/>
          <w:b/>
          <w:bCs/>
          <w:color w:val="000000"/>
          <w:sz w:val="30"/>
          <w:szCs w:val="30"/>
        </w:rPr>
        <w:t>Русский язык Литература»</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6A3C7A">
      <w:pPr>
        <w:widowControl w:val="0"/>
        <w:spacing w:after="0" w:line="240" w:lineRule="auto"/>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3C7A">
        <w:rPr>
          <w:rFonts w:ascii="Times New Roman" w:hAnsi="Times New Roman" w:cs="Times New Roman"/>
          <w:sz w:val="28"/>
          <w:szCs w:val="28"/>
        </w:rPr>
        <w:t>2</w:t>
      </w:r>
      <w:r w:rsidR="009C55D0">
        <w:rPr>
          <w:rFonts w:ascii="Times New Roman" w:hAnsi="Times New Roman" w:cs="Times New Roman"/>
          <w:sz w:val="28"/>
          <w:szCs w:val="28"/>
        </w:rPr>
        <w:t>2</w:t>
      </w:r>
    </w:p>
    <w:p w:rsidR="00555DE2" w:rsidRDefault="00000E67" w:rsidP="00062AB3">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1A47C2" w:rsidRPr="00291511" w:rsidRDefault="001A47C2" w:rsidP="00062AB3">
      <w:pPr>
        <w:widowControl w:val="0"/>
        <w:spacing w:after="0"/>
        <w:rPr>
          <w:rFonts w:ascii="Times New Roman" w:hAnsi="Times New Roman" w:cs="Times New Roman"/>
          <w:sz w:val="28"/>
        </w:rPr>
      </w:pPr>
    </w:p>
    <w:p w:rsidR="00555DE2" w:rsidRPr="00291511" w:rsidRDefault="006A3C7A" w:rsidP="00062AB3">
      <w:pPr>
        <w:widowControl w:val="0"/>
        <w:spacing w:after="0"/>
        <w:rPr>
          <w:rFonts w:ascii="Times New Roman" w:hAnsi="Times New Roman" w:cs="Times New Roman"/>
          <w:sz w:val="28"/>
        </w:rPr>
      </w:pPr>
      <w:r>
        <w:rPr>
          <w:rFonts w:ascii="Times New Roman" w:hAnsi="Times New Roman" w:cs="Times New Roman"/>
          <w:sz w:val="28"/>
        </w:rPr>
        <w:t>К.ф.</w:t>
      </w:r>
      <w:r w:rsidR="00555DE2" w:rsidRPr="00291511">
        <w:rPr>
          <w:rFonts w:ascii="Times New Roman" w:hAnsi="Times New Roman" w:cs="Times New Roman"/>
          <w:sz w:val="28"/>
        </w:rPr>
        <w:t>н</w:t>
      </w:r>
      <w:r w:rsidR="00F92278">
        <w:rPr>
          <w:rFonts w:ascii="Times New Roman" w:hAnsi="Times New Roman" w:cs="Times New Roman"/>
          <w:sz w:val="28"/>
        </w:rPr>
        <w:t>.</w:t>
      </w:r>
      <w:r w:rsidR="00555DE2" w:rsidRPr="00291511">
        <w:rPr>
          <w:rFonts w:ascii="Times New Roman" w:hAnsi="Times New Roman" w:cs="Times New Roman"/>
          <w:sz w:val="28"/>
        </w:rPr>
        <w:t xml:space="preserve">, </w:t>
      </w:r>
      <w:r>
        <w:rPr>
          <w:rFonts w:ascii="Times New Roman" w:hAnsi="Times New Roman" w:cs="Times New Roman"/>
          <w:sz w:val="28"/>
        </w:rPr>
        <w:t>доцент</w:t>
      </w:r>
      <w:r w:rsidR="008A799F">
        <w:rPr>
          <w:rFonts w:ascii="Times New Roman" w:hAnsi="Times New Roman" w:cs="Times New Roman"/>
          <w:sz w:val="28"/>
        </w:rPr>
        <w:t xml:space="preserve">  </w:t>
      </w:r>
      <w:r>
        <w:rPr>
          <w:rFonts w:ascii="Times New Roman" w:hAnsi="Times New Roman" w:cs="Times New Roman"/>
          <w:sz w:val="28"/>
        </w:rPr>
        <w:t>О.А. Фёдорова</w:t>
      </w:r>
    </w:p>
    <w:p w:rsidR="00555DE2" w:rsidRPr="00291511" w:rsidRDefault="00555DE2" w:rsidP="00062AB3">
      <w:pPr>
        <w:widowControl w:val="0"/>
        <w:spacing w:after="0"/>
        <w:rPr>
          <w:rFonts w:ascii="Times New Roman" w:hAnsi="Times New Roman" w:cs="Times New Roman"/>
          <w:sz w:val="28"/>
        </w:rPr>
      </w:pPr>
    </w:p>
    <w:p w:rsidR="00555DE2" w:rsidRPr="00291511" w:rsidRDefault="00555DE2" w:rsidP="00062AB3">
      <w:pPr>
        <w:widowControl w:val="0"/>
        <w:spacing w:after="0"/>
        <w:rPr>
          <w:rFonts w:ascii="Times New Roman" w:hAnsi="Times New Roman" w:cs="Times New Roman"/>
          <w:sz w:val="28"/>
        </w:rPr>
      </w:pPr>
      <w:r w:rsidRPr="00291511">
        <w:rPr>
          <w:rFonts w:ascii="Times New Roman" w:hAnsi="Times New Roman" w:cs="Times New Roman"/>
          <w:sz w:val="28"/>
        </w:rPr>
        <w:t>Рекомендованы решением кафедры филологии, журналистики и массовых коммуникаций</w:t>
      </w:r>
    </w:p>
    <w:p w:rsidR="007E3578" w:rsidRDefault="007E3578" w:rsidP="00062AB3">
      <w:pPr>
        <w:widowControl w:val="0"/>
        <w:spacing w:after="0"/>
        <w:rPr>
          <w:rFonts w:ascii="Times New Roman" w:hAnsi="Times New Roman" w:cs="Times New Roman"/>
          <w:sz w:val="28"/>
        </w:rPr>
      </w:pPr>
    </w:p>
    <w:p w:rsidR="001A1009" w:rsidRPr="001A1009" w:rsidRDefault="001A1009" w:rsidP="001A1009">
      <w:pPr>
        <w:jc w:val="both"/>
        <w:rPr>
          <w:rFonts w:ascii="Times New Roman" w:hAnsi="Times New Roman" w:cs="Times New Roman"/>
          <w:sz w:val="28"/>
        </w:rPr>
      </w:pPr>
      <w:r w:rsidRPr="008A799F">
        <w:rPr>
          <w:rFonts w:ascii="Times New Roman" w:hAnsi="Times New Roman" w:cs="Times New Roman"/>
          <w:sz w:val="28"/>
        </w:rPr>
        <w:t xml:space="preserve">Протокол от </w:t>
      </w:r>
      <w:r w:rsidR="009C55D0">
        <w:rPr>
          <w:rFonts w:ascii="Times New Roman" w:hAnsi="Times New Roman" w:cs="Times New Roman"/>
          <w:sz w:val="28"/>
        </w:rPr>
        <w:t>25</w:t>
      </w:r>
      <w:r w:rsidRPr="008A799F">
        <w:rPr>
          <w:rFonts w:ascii="Times New Roman" w:hAnsi="Times New Roman" w:cs="Times New Roman"/>
          <w:sz w:val="28"/>
        </w:rPr>
        <w:t>.0</w:t>
      </w:r>
      <w:r w:rsidR="009C55D0">
        <w:rPr>
          <w:rFonts w:ascii="Times New Roman" w:hAnsi="Times New Roman" w:cs="Times New Roman"/>
          <w:sz w:val="28"/>
        </w:rPr>
        <w:t>3</w:t>
      </w:r>
      <w:r w:rsidRPr="008A799F">
        <w:rPr>
          <w:rFonts w:ascii="Times New Roman" w:hAnsi="Times New Roman" w:cs="Times New Roman"/>
          <w:sz w:val="28"/>
        </w:rPr>
        <w:t>.20</w:t>
      </w:r>
      <w:r w:rsidR="00496295" w:rsidRPr="008A799F">
        <w:rPr>
          <w:rFonts w:ascii="Times New Roman" w:hAnsi="Times New Roman" w:cs="Times New Roman"/>
          <w:sz w:val="28"/>
        </w:rPr>
        <w:t>2</w:t>
      </w:r>
      <w:r w:rsidR="009C55D0">
        <w:rPr>
          <w:rFonts w:ascii="Times New Roman" w:hAnsi="Times New Roman" w:cs="Times New Roman"/>
          <w:sz w:val="28"/>
        </w:rPr>
        <w:t>2 г. №8</w:t>
      </w:r>
    </w:p>
    <w:p w:rsidR="001A1009" w:rsidRPr="001A1009" w:rsidRDefault="001A1009" w:rsidP="001A1009">
      <w:pPr>
        <w:jc w:val="both"/>
        <w:rPr>
          <w:rFonts w:ascii="Times New Roman" w:hAnsi="Times New Roman" w:cs="Times New Roman"/>
          <w:sz w:val="28"/>
        </w:rPr>
      </w:pPr>
    </w:p>
    <w:p w:rsidR="001A1009" w:rsidRPr="001A1009" w:rsidRDefault="008A799F" w:rsidP="001A1009">
      <w:pPr>
        <w:jc w:val="both"/>
        <w:rPr>
          <w:rFonts w:ascii="Times New Roman" w:hAnsi="Times New Roman" w:cs="Times New Roman"/>
          <w:sz w:val="28"/>
        </w:rPr>
      </w:pPr>
      <w:r>
        <w:rPr>
          <w:rFonts w:ascii="Times New Roman" w:hAnsi="Times New Roman" w:cs="Times New Roman"/>
          <w:sz w:val="28"/>
        </w:rPr>
        <w:t>Зав. кафедрой  д.п</w:t>
      </w:r>
      <w:r w:rsidR="006A3C7A">
        <w:rPr>
          <w:rFonts w:ascii="Times New Roman" w:hAnsi="Times New Roman" w:cs="Times New Roman"/>
          <w:sz w:val="28"/>
        </w:rPr>
        <w:t xml:space="preserve">.н., </w:t>
      </w:r>
      <w:r>
        <w:rPr>
          <w:rFonts w:ascii="Times New Roman" w:hAnsi="Times New Roman" w:cs="Times New Roman"/>
          <w:sz w:val="28"/>
        </w:rPr>
        <w:t>профессор Е.В. Лопанова</w:t>
      </w:r>
    </w:p>
    <w:p w:rsidR="007E3578" w:rsidRDefault="007E3578" w:rsidP="007E3578">
      <w:pPr>
        <w:jc w:val="both"/>
        <w:rPr>
          <w:rFonts w:ascii="Times New Roman" w:hAnsi="Times New Roman" w:cs="Times New Roman"/>
          <w:sz w:val="28"/>
        </w:rPr>
      </w:pPr>
    </w:p>
    <w:p w:rsidR="007E3578" w:rsidRPr="00496295" w:rsidRDefault="007E3578" w:rsidP="00496295">
      <w:pPr>
        <w:spacing w:after="0"/>
        <w:jc w:val="both"/>
        <w:rPr>
          <w:rFonts w:ascii="Times New Roman" w:hAnsi="Times New Roman" w:cs="Times New Roman"/>
          <w:sz w:val="28"/>
          <w:szCs w:val="28"/>
        </w:rPr>
      </w:pPr>
      <w:r w:rsidRPr="00496295">
        <w:rPr>
          <w:rFonts w:ascii="Times New Roman" w:hAnsi="Times New Roman" w:cs="Times New Roman"/>
          <w:sz w:val="28"/>
          <w:szCs w:val="28"/>
        </w:rPr>
        <w:t>Методические указания по подготовке, оформлению и защите курсовой работы по дисциплине «</w:t>
      </w:r>
      <w:r w:rsidR="00B03C4B">
        <w:rPr>
          <w:rFonts w:ascii="Times New Roman" w:hAnsi="Times New Roman" w:cs="Times New Roman"/>
          <w:sz w:val="28"/>
          <w:szCs w:val="28"/>
        </w:rPr>
        <w:t xml:space="preserve">Спецсеминар по </w:t>
      </w:r>
      <w:r w:rsidR="00434E64">
        <w:rPr>
          <w:rFonts w:ascii="Times New Roman" w:hAnsi="Times New Roman" w:cs="Times New Roman"/>
          <w:sz w:val="28"/>
          <w:szCs w:val="28"/>
        </w:rPr>
        <w:t>русской</w:t>
      </w:r>
      <w:r w:rsidR="00B03C4B">
        <w:rPr>
          <w:rFonts w:ascii="Times New Roman" w:hAnsi="Times New Roman" w:cs="Times New Roman"/>
          <w:sz w:val="28"/>
          <w:szCs w:val="28"/>
        </w:rPr>
        <w:t xml:space="preserve"> литературе</w:t>
      </w:r>
      <w:r w:rsidRPr="00496295">
        <w:rPr>
          <w:rFonts w:ascii="Times New Roman" w:hAnsi="Times New Roman" w:cs="Times New Roman"/>
          <w:sz w:val="28"/>
          <w:szCs w:val="28"/>
        </w:rPr>
        <w:t xml:space="preserve">» предназначены для студентов Омской гуманитарной академии, обучающихся по направлению подготовки </w:t>
      </w:r>
      <w:r w:rsidR="00B03C4B">
        <w:rPr>
          <w:rFonts w:ascii="Times New Roman" w:hAnsi="Times New Roman" w:cs="Times New Roman"/>
          <w:sz w:val="28"/>
          <w:szCs w:val="28"/>
        </w:rPr>
        <w:t xml:space="preserve">44.03.05 </w:t>
      </w:r>
      <w:r w:rsidRPr="008A799F">
        <w:rPr>
          <w:rFonts w:ascii="Times New Roman" w:hAnsi="Times New Roman" w:cs="Times New Roman"/>
          <w:sz w:val="28"/>
          <w:szCs w:val="28"/>
        </w:rPr>
        <w:t>«</w:t>
      </w:r>
      <w:r w:rsidR="00B03C4B" w:rsidRPr="008A799F">
        <w:rPr>
          <w:rFonts w:ascii="Times New Roman" w:hAnsi="Times New Roman" w:cs="Times New Roman"/>
          <w:sz w:val="28"/>
          <w:szCs w:val="28"/>
        </w:rPr>
        <w:t>Педагогическое образование (с двумя профилями подготовки</w:t>
      </w:r>
      <w:r w:rsidRPr="008A799F">
        <w:rPr>
          <w:rFonts w:ascii="Times New Roman" w:hAnsi="Times New Roman" w:cs="Times New Roman"/>
          <w:sz w:val="28"/>
          <w:szCs w:val="28"/>
        </w:rPr>
        <w:t>» направленность (профиль) «</w:t>
      </w:r>
      <w:r w:rsidR="00B03C4B" w:rsidRPr="008A799F">
        <w:rPr>
          <w:rFonts w:ascii="Times New Roman" w:hAnsi="Times New Roman" w:cs="Times New Roman"/>
          <w:bCs/>
          <w:color w:val="000000"/>
          <w:sz w:val="28"/>
          <w:szCs w:val="28"/>
        </w:rPr>
        <w:t>Русский язык и Литература</w:t>
      </w:r>
      <w:r w:rsidRPr="008A799F">
        <w:rPr>
          <w:rFonts w:ascii="Times New Roman" w:hAnsi="Times New Roman" w:cs="Times New Roman"/>
          <w:sz w:val="28"/>
          <w:szCs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B03C4B">
        <w:rPr>
          <w:rFonts w:ascii="Times New Roman" w:hAnsi="Times New Roman" w:cs="Times New Roman"/>
          <w:sz w:val="28"/>
        </w:rPr>
        <w:t xml:space="preserve">Спецсеминар по </w:t>
      </w:r>
      <w:r w:rsidR="00EF1C49">
        <w:rPr>
          <w:rFonts w:ascii="Times New Roman" w:hAnsi="Times New Roman" w:cs="Times New Roman"/>
          <w:sz w:val="28"/>
        </w:rPr>
        <w:t xml:space="preserve">русской </w:t>
      </w:r>
      <w:r w:rsidR="00B03C4B">
        <w:rPr>
          <w:rFonts w:ascii="Times New Roman" w:hAnsi="Times New Roman" w:cs="Times New Roman"/>
          <w:sz w:val="28"/>
        </w:rPr>
        <w:t>литературе</w:t>
      </w:r>
      <w:r w:rsidRPr="00291511">
        <w:rPr>
          <w:rFonts w:ascii="Times New Roman" w:hAnsi="Times New Roman" w:cs="Times New Roman"/>
          <w:sz w:val="28"/>
        </w:rPr>
        <w:t>» представляет собой исследование</w:t>
      </w:r>
      <w:r w:rsidR="00496295">
        <w:rPr>
          <w:rFonts w:ascii="Times New Roman" w:hAnsi="Times New Roman" w:cs="Times New Roman"/>
          <w:sz w:val="28"/>
        </w:rPr>
        <w:t xml:space="preserve"> </w:t>
      </w:r>
      <w:r w:rsidRPr="00291511">
        <w:rPr>
          <w:rFonts w:ascii="Times New Roman" w:hAnsi="Times New Roman" w:cs="Times New Roman"/>
          <w:sz w:val="28"/>
        </w:rPr>
        <w:t xml:space="preserve">теоретических и практических аспектов </w:t>
      </w:r>
      <w:r w:rsidR="00B03C4B">
        <w:rPr>
          <w:rFonts w:ascii="Times New Roman" w:hAnsi="Times New Roman" w:cs="Times New Roman"/>
          <w:sz w:val="28"/>
        </w:rPr>
        <w:t>филологии</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496295">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496295">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496295">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B03C4B">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Курсовая работа выявляет уровень общей профессиональной подготовки студента, его знания в области </w:t>
      </w:r>
      <w:r w:rsidR="00B03C4B">
        <w:rPr>
          <w:rFonts w:ascii="Times New Roman" w:eastAsia="Times New Roman" w:hAnsi="Times New Roman" w:cs="Times New Roman"/>
          <w:sz w:val="28"/>
        </w:rPr>
        <w:t xml:space="preserve">философии, теории, истории литературы, литературной критики, </w:t>
      </w:r>
      <w:r w:rsidR="005E3435">
        <w:rPr>
          <w:rFonts w:ascii="Times New Roman" w:eastAsia="Times New Roman" w:hAnsi="Times New Roman" w:cs="Times New Roman"/>
          <w:sz w:val="28"/>
        </w:rPr>
        <w:t>русской</w:t>
      </w:r>
      <w:r w:rsidR="00B03C4B">
        <w:rPr>
          <w:rFonts w:ascii="Times New Roman" w:eastAsia="Times New Roman" w:hAnsi="Times New Roman" w:cs="Times New Roman"/>
          <w:sz w:val="28"/>
        </w:rPr>
        <w:t xml:space="preserve"> литературы, </w:t>
      </w:r>
      <w:r w:rsidRPr="00291511">
        <w:rPr>
          <w:rFonts w:ascii="Times New Roman" w:eastAsia="Times New Roman" w:hAnsi="Times New Roman" w:cs="Times New Roman"/>
          <w:sz w:val="28"/>
        </w:rPr>
        <w:t>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w:t>
      </w:r>
      <w:r w:rsidR="0024453C">
        <w:rPr>
          <w:rFonts w:ascii="Times New Roman" w:eastAsia="Times New Roman" w:hAnsi="Times New Roman" w:cs="Times New Roman"/>
          <w:sz w:val="28"/>
        </w:rPr>
        <w:t>источниках</w:t>
      </w:r>
      <w:r w:rsidRPr="00291511">
        <w:rPr>
          <w:rFonts w:ascii="Times New Roman" w:eastAsia="Times New Roman" w:hAnsi="Times New Roman" w:cs="Times New Roman"/>
          <w:sz w:val="28"/>
        </w:rPr>
        <w:t xml:space="preserve">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w:t>
      </w:r>
      <w:r w:rsidR="009F03B5">
        <w:rPr>
          <w:rFonts w:ascii="Times New Roman" w:eastAsia="Times New Roman" w:hAnsi="Times New Roman" w:cs="Times New Roman"/>
          <w:sz w:val="28"/>
        </w:rPr>
        <w:t>, анализирует</w:t>
      </w:r>
      <w:r w:rsidR="0042696D">
        <w:rPr>
          <w:rFonts w:ascii="Times New Roman" w:eastAsia="Times New Roman" w:hAnsi="Times New Roman" w:cs="Times New Roman"/>
          <w:sz w:val="28"/>
        </w:rPr>
        <w:t xml:space="preserve"> художественные</w:t>
      </w:r>
      <w:r w:rsidR="009F03B5">
        <w:rPr>
          <w:rFonts w:ascii="Times New Roman" w:eastAsia="Times New Roman" w:hAnsi="Times New Roman" w:cs="Times New Roman"/>
          <w:sz w:val="28"/>
        </w:rPr>
        <w:t xml:space="preserve"> тексты</w:t>
      </w:r>
      <w:r w:rsidRPr="00291511">
        <w:rPr>
          <w:rFonts w:ascii="Times New Roman" w:eastAsia="Times New Roman" w:hAnsi="Times New Roman" w:cs="Times New Roman"/>
          <w:sz w:val="28"/>
        </w:rPr>
        <w:t>, не перегружая ими</w:t>
      </w:r>
      <w:r w:rsidR="009F03B5">
        <w:rPr>
          <w:rFonts w:ascii="Times New Roman" w:eastAsia="Times New Roman" w:hAnsi="Times New Roman" w:cs="Times New Roman"/>
          <w:sz w:val="28"/>
        </w:rPr>
        <w:t xml:space="preserve"> весь</w:t>
      </w:r>
      <w:r w:rsidRPr="00291511">
        <w:rPr>
          <w:rFonts w:ascii="Times New Roman" w:eastAsia="Times New Roman" w:hAnsi="Times New Roman" w:cs="Times New Roman"/>
          <w:sz w:val="28"/>
        </w:rPr>
        <w:t xml:space="preserve">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w:t>
      </w:r>
      <w:r w:rsidR="00C20616">
        <w:rPr>
          <w:rFonts w:ascii="Times New Roman" w:eastAsia="Times New Roman" w:hAnsi="Times New Roman" w:cs="Times New Roman"/>
          <w:sz w:val="28"/>
        </w:rPr>
        <w:t xml:space="preserve">т доработке. После исправления </w:t>
      </w:r>
      <w:r w:rsidRPr="00291511">
        <w:rPr>
          <w:rFonts w:ascii="Times New Roman" w:eastAsia="Times New Roman" w:hAnsi="Times New Roman" w:cs="Times New Roman"/>
          <w:sz w:val="28"/>
        </w:rPr>
        <w:t>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00496295">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своим научным и</w:t>
      </w:r>
      <w:r w:rsidR="008D3F21">
        <w:rPr>
          <w:rFonts w:ascii="Times New Roman" w:eastAsia="Times New Roman" w:hAnsi="Times New Roman" w:cs="Times New Roman"/>
          <w:sz w:val="28"/>
        </w:rPr>
        <w:t xml:space="preserve">нтересом. Тема курсовой работы </w:t>
      </w:r>
      <w:r w:rsidRPr="00291511">
        <w:rPr>
          <w:rFonts w:ascii="Times New Roman" w:eastAsia="Times New Roman" w:hAnsi="Times New Roman" w:cs="Times New Roman"/>
          <w:sz w:val="28"/>
        </w:rPr>
        <w:t xml:space="preserve">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w:t>
      </w:r>
      <w:r w:rsidR="008D3F21">
        <w:rPr>
          <w:rFonts w:ascii="Times New Roman" w:eastAsia="Times New Roman" w:hAnsi="Times New Roman" w:cs="Times New Roman"/>
          <w:sz w:val="28"/>
        </w:rPr>
        <w:t xml:space="preserve">ной библиотеки - iprbookshop.ru, </w:t>
      </w:r>
      <w:r w:rsidR="008D3F21" w:rsidRPr="008D3F21">
        <w:rPr>
          <w:rFonts w:ascii="Times New Roman" w:eastAsia="Times New Roman" w:hAnsi="Times New Roman" w:cs="Times New Roman"/>
          <w:sz w:val="28"/>
        </w:rPr>
        <w:t>urait.ru</w:t>
      </w:r>
      <w:r w:rsidR="008D3F21">
        <w:rPr>
          <w:rFonts w:ascii="Times New Roman" w:eastAsia="Times New Roman" w:hAnsi="Times New Roman" w:cs="Times New Roman"/>
          <w:sz w:val="28"/>
        </w:rPr>
        <w:t>.</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8D3F21">
        <w:rPr>
          <w:rFonts w:ascii="Times New Roman" w:eastAsia="Times New Roman" w:hAnsi="Times New Roman" w:cs="Times New Roman"/>
          <w:sz w:val="28"/>
        </w:rPr>
        <w:t>русскому языку и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(например, «</w:t>
      </w:r>
      <w:r w:rsidR="00944896">
        <w:rPr>
          <w:rFonts w:ascii="Times New Roman" w:eastAsia="Times New Roman" w:hAnsi="Times New Roman" w:cs="Times New Roman"/>
          <w:sz w:val="28"/>
        </w:rPr>
        <w:t>Филологические науки. Вопросы теории и практки</w:t>
      </w:r>
      <w:r w:rsidRPr="00291511">
        <w:rPr>
          <w:rFonts w:ascii="Times New Roman" w:eastAsia="Times New Roman" w:hAnsi="Times New Roman" w:cs="Times New Roman"/>
          <w:sz w:val="28"/>
        </w:rPr>
        <w:t>», «</w:t>
      </w:r>
      <w:r w:rsidR="00944896">
        <w:rPr>
          <w:rFonts w:ascii="Times New Roman" w:eastAsia="Times New Roman" w:hAnsi="Times New Roman" w:cs="Times New Roman"/>
          <w:sz w:val="28"/>
        </w:rPr>
        <w:t xml:space="preserve">Филология: научные исследования», «Мир науки, культуры и </w:t>
      </w:r>
      <w:r w:rsidR="00944896">
        <w:rPr>
          <w:rFonts w:ascii="Times New Roman" w:eastAsia="Times New Roman" w:hAnsi="Times New Roman" w:cs="Times New Roman"/>
          <w:sz w:val="28"/>
        </w:rPr>
        <w:lastRenderedPageBreak/>
        <w:t>образования</w:t>
      </w:r>
      <w:r w:rsidRPr="00291511">
        <w:rPr>
          <w:rFonts w:ascii="Times New Roman" w:eastAsia="Times New Roman" w:hAnsi="Times New Roman" w:cs="Times New Roman"/>
          <w:sz w:val="28"/>
        </w:rPr>
        <w:t>»</w:t>
      </w:r>
      <w:r w:rsidR="00944896">
        <w:rPr>
          <w:rFonts w:ascii="Times New Roman" w:eastAsia="Times New Roman" w:hAnsi="Times New Roman" w:cs="Times New Roman"/>
          <w:sz w:val="28"/>
        </w:rPr>
        <w:t>, «Вестник Томского государственного университета», «Наука о человеке: гуманитарные исследования»</w:t>
      </w:r>
      <w:r w:rsidRPr="00291511">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366988">
        <w:rPr>
          <w:rFonts w:ascii="Times New Roman" w:eastAsia="Times New Roman" w:hAnsi="Times New Roman" w:cs="Times New Roman"/>
          <w:sz w:val="28"/>
        </w:rPr>
        <w:t>русский язык и литературу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w:t>
      </w:r>
      <w:r w:rsidRPr="00291511">
        <w:rPr>
          <w:rFonts w:ascii="Times New Roman" w:eastAsia="Times New Roman" w:hAnsi="Times New Roman" w:cs="Times New Roman"/>
          <w:sz w:val="28"/>
        </w:rPr>
        <w:lastRenderedPageBreak/>
        <w:t xml:space="preserve">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w:t>
      </w:r>
      <w:r w:rsidR="00366988">
        <w:rPr>
          <w:rFonts w:ascii="Times New Roman" w:eastAsia="Times New Roman" w:hAnsi="Times New Roman" w:cs="Times New Roman"/>
          <w:sz w:val="28"/>
        </w:rPr>
        <w:t>, анализируется</w:t>
      </w:r>
      <w:r w:rsidRPr="00291511">
        <w:rPr>
          <w:rFonts w:ascii="Times New Roman" w:eastAsia="Times New Roman" w:hAnsi="Times New Roman" w:cs="Times New Roman"/>
          <w:sz w:val="28"/>
        </w:rPr>
        <w:t xml:space="preserve">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1016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036901">
        <w:rPr>
          <w:rFonts w:ascii="Times New Roman" w:eastAsia="Times New Roman" w:hAnsi="Times New Roman" w:cs="Times New Roman"/>
          <w:sz w:val="28"/>
        </w:rPr>
        <w:t>филологической науке</w:t>
      </w:r>
      <w:r w:rsidR="00D32EDE" w:rsidRPr="00291511">
        <w:rPr>
          <w:rFonts w:ascii="Times New Roman" w:eastAsia="Times New Roman" w:hAnsi="Times New Roman" w:cs="Times New Roman"/>
          <w:sz w:val="28"/>
        </w:rPr>
        <w:t xml:space="preserve"> ведутся дискуссии, то необходимо конкретно </w:t>
      </w:r>
      <w:r w:rsidR="0011016A">
        <w:rPr>
          <w:rFonts w:ascii="Times New Roman" w:eastAsia="Times New Roman" w:hAnsi="Times New Roman" w:cs="Times New Roman"/>
          <w:sz w:val="28"/>
        </w:rPr>
        <w:t xml:space="preserve">проанализировать несколько точек зрения по этому вопросу </w:t>
      </w:r>
      <w:r w:rsidR="00D32EDE" w:rsidRPr="00291511">
        <w:rPr>
          <w:rFonts w:ascii="Times New Roman" w:eastAsia="Times New Roman" w:hAnsi="Times New Roman" w:cs="Times New Roman"/>
          <w:sz w:val="28"/>
        </w:rPr>
        <w:t>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 следует включать наиболее важные факты, примеры, </w:t>
      </w:r>
      <w:r w:rsidR="00BC29DA">
        <w:rPr>
          <w:rFonts w:ascii="Times New Roman" w:eastAsia="Times New Roman" w:hAnsi="Times New Roman" w:cs="Times New Roman"/>
          <w:sz w:val="28"/>
        </w:rPr>
        <w:t>цитаты художественного или научного (литературно-критического) текста</w:t>
      </w:r>
      <w:r w:rsidRPr="00291511">
        <w:rPr>
          <w:rFonts w:ascii="Times New Roman" w:eastAsia="Times New Roman" w:hAnsi="Times New Roman" w:cs="Times New Roman"/>
          <w:sz w:val="28"/>
        </w:rPr>
        <w:t xml:space="preserve">, содержащиеся в изучаемой литературе. Источниками </w:t>
      </w:r>
      <w:r w:rsidR="00BC29DA">
        <w:rPr>
          <w:rFonts w:ascii="Times New Roman" w:eastAsia="Times New Roman" w:hAnsi="Times New Roman" w:cs="Times New Roman"/>
          <w:sz w:val="28"/>
        </w:rPr>
        <w:t xml:space="preserve">основных данных могут быть работы ведущих советских и российских ученых, справочная литература и фундаментальные научные исследования.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Дополнительные данные можно найти в </w:t>
      </w:r>
      <w:r w:rsidR="00BC29DA">
        <w:rPr>
          <w:rFonts w:ascii="Times New Roman" w:eastAsia="Times New Roman" w:hAnsi="Times New Roman" w:cs="Times New Roman"/>
          <w:sz w:val="28"/>
        </w:rPr>
        <w:t xml:space="preserve">сборниках научных трудов по итогам международных, всероссийских научных и научно-практических конференций, а также на официальных сайтах журналов, входящих в перечень ВАК и базу РИНЦ. </w:t>
      </w:r>
    </w:p>
    <w:p w:rsidR="00AC3050" w:rsidRPr="00291511" w:rsidRDefault="00D32EDE" w:rsidP="00BC29D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конспекте </w:t>
      </w:r>
      <w:r w:rsidR="00BC29DA">
        <w:rPr>
          <w:rFonts w:ascii="Times New Roman" w:eastAsia="Times New Roman" w:hAnsi="Times New Roman" w:cs="Times New Roman"/>
          <w:sz w:val="28"/>
        </w:rPr>
        <w:t xml:space="preserve">необходимо </w:t>
      </w:r>
      <w:r w:rsidRPr="00291511">
        <w:rPr>
          <w:rFonts w:ascii="Times New Roman" w:eastAsia="Times New Roman" w:hAnsi="Times New Roman" w:cs="Times New Roman"/>
          <w:sz w:val="28"/>
        </w:rPr>
        <w:t xml:space="preserve">указывать названия источника, издательство, год издания, номера журналов (для журнальных статей), </w:t>
      </w:r>
      <w:r w:rsidRPr="00291511">
        <w:rPr>
          <w:rFonts w:ascii="Times New Roman" w:eastAsia="Times New Roman" w:hAnsi="Times New Roman" w:cs="Times New Roman"/>
          <w:sz w:val="28"/>
        </w:rPr>
        <w:lastRenderedPageBreak/>
        <w:t>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BB541C" w:rsidRPr="00BB541C" w:rsidRDefault="00BB541C" w:rsidP="00AC3050">
      <w:pPr>
        <w:spacing w:after="0" w:line="360" w:lineRule="auto"/>
        <w:ind w:firstLine="851"/>
        <w:jc w:val="both"/>
        <w:rPr>
          <w:rFonts w:ascii="Times New Roman" w:eastAsia="Times New Roman" w:hAnsi="Times New Roman" w:cs="Times New Roman"/>
          <w:sz w:val="28"/>
          <w:szCs w:val="28"/>
        </w:rPr>
      </w:pPr>
      <w:r w:rsidRPr="00BB541C">
        <w:rPr>
          <w:rFonts w:ascii="Times New Roman" w:hAnsi="Times New Roman" w:cs="Times New Roman"/>
          <w:sz w:val="28"/>
          <w:szCs w:val="28"/>
        </w:rPr>
        <w:t>Основная часть курсовой работы состоит из нескольких логически завершенных разделов (глав), которые могут разбиваться</w:t>
      </w:r>
      <w:r>
        <w:rPr>
          <w:rFonts w:ascii="Times New Roman" w:hAnsi="Times New Roman" w:cs="Times New Roman"/>
          <w:sz w:val="28"/>
          <w:szCs w:val="28"/>
        </w:rPr>
        <w:t xml:space="preserve"> </w:t>
      </w:r>
      <w:r w:rsidRPr="00BB541C">
        <w:rPr>
          <w:rFonts w:ascii="Times New Roman" w:hAnsi="Times New Roman" w:cs="Times New Roman"/>
          <w:sz w:val="28"/>
          <w:szCs w:val="28"/>
        </w:rPr>
        <w:t>на</w:t>
      </w:r>
      <w:r>
        <w:rPr>
          <w:rFonts w:ascii="Times New Roman" w:hAnsi="Times New Roman" w:cs="Times New Roman"/>
          <w:sz w:val="28"/>
          <w:szCs w:val="28"/>
        </w:rPr>
        <w:t xml:space="preserve"> </w:t>
      </w:r>
      <w:r w:rsidRPr="00BB541C">
        <w:rPr>
          <w:rFonts w:ascii="Times New Roman" w:hAnsi="Times New Roman" w:cs="Times New Roman"/>
          <w:sz w:val="28"/>
          <w:szCs w:val="28"/>
        </w:rPr>
        <w:t>параграфы</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пункты. Каждый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посвящен</w:t>
      </w:r>
      <w:r>
        <w:rPr>
          <w:rFonts w:ascii="Times New Roman" w:hAnsi="Times New Roman" w:cs="Times New Roman"/>
          <w:sz w:val="28"/>
          <w:szCs w:val="28"/>
        </w:rPr>
        <w:t xml:space="preserve"> </w:t>
      </w:r>
      <w:r w:rsidRPr="00BB541C">
        <w:rPr>
          <w:rFonts w:ascii="Times New Roman" w:hAnsi="Times New Roman" w:cs="Times New Roman"/>
          <w:sz w:val="28"/>
          <w:szCs w:val="28"/>
        </w:rPr>
        <w:t>решению</w:t>
      </w:r>
      <w:r>
        <w:rPr>
          <w:rFonts w:ascii="Times New Roman" w:hAnsi="Times New Roman" w:cs="Times New Roman"/>
          <w:sz w:val="28"/>
          <w:szCs w:val="28"/>
        </w:rPr>
        <w:t xml:space="preserve"> </w:t>
      </w:r>
      <w:r w:rsidRPr="00BB541C">
        <w:rPr>
          <w:rFonts w:ascii="Times New Roman" w:hAnsi="Times New Roman" w:cs="Times New Roman"/>
          <w:sz w:val="28"/>
          <w:szCs w:val="28"/>
        </w:rPr>
        <w:t>одной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задач, сформулированных</w:t>
      </w:r>
      <w:r>
        <w:rPr>
          <w:rFonts w:ascii="Times New Roman" w:hAnsi="Times New Roman" w:cs="Times New Roman"/>
          <w:sz w:val="28"/>
          <w:szCs w:val="28"/>
        </w:rPr>
        <w:t xml:space="preserve"> </w:t>
      </w:r>
      <w:r w:rsidRPr="00BB541C">
        <w:rPr>
          <w:rFonts w:ascii="Times New Roman" w:hAnsi="Times New Roman" w:cs="Times New Roman"/>
          <w:sz w:val="28"/>
          <w:szCs w:val="28"/>
        </w:rPr>
        <w:t>во</w:t>
      </w:r>
      <w:r>
        <w:rPr>
          <w:rFonts w:ascii="Times New Roman" w:hAnsi="Times New Roman" w:cs="Times New Roman"/>
          <w:sz w:val="28"/>
          <w:szCs w:val="28"/>
        </w:rPr>
        <w:t xml:space="preserve"> </w:t>
      </w:r>
      <w:r w:rsidRPr="00BB541C">
        <w:rPr>
          <w:rFonts w:ascii="Times New Roman" w:hAnsi="Times New Roman" w:cs="Times New Roman"/>
          <w:sz w:val="28"/>
          <w:szCs w:val="28"/>
        </w:rPr>
        <w:t>введении, и</w:t>
      </w:r>
      <w:r>
        <w:rPr>
          <w:rFonts w:ascii="Times New Roman" w:hAnsi="Times New Roman" w:cs="Times New Roman"/>
          <w:sz w:val="28"/>
          <w:szCs w:val="28"/>
        </w:rPr>
        <w:t xml:space="preserve"> </w:t>
      </w:r>
      <w:r w:rsidRPr="00BB541C">
        <w:rPr>
          <w:rFonts w:ascii="Times New Roman" w:hAnsi="Times New Roman" w:cs="Times New Roman"/>
          <w:sz w:val="28"/>
          <w:szCs w:val="28"/>
        </w:rPr>
        <w:t>заканчивается</w:t>
      </w:r>
      <w:r>
        <w:rPr>
          <w:rFonts w:ascii="Times New Roman" w:hAnsi="Times New Roman" w:cs="Times New Roman"/>
          <w:sz w:val="28"/>
          <w:szCs w:val="28"/>
        </w:rPr>
        <w:t xml:space="preserve"> </w:t>
      </w:r>
      <w:r w:rsidRPr="00BB541C">
        <w:rPr>
          <w:rFonts w:ascii="Times New Roman" w:hAnsi="Times New Roman" w:cs="Times New Roman"/>
          <w:sz w:val="28"/>
          <w:szCs w:val="28"/>
        </w:rPr>
        <w:t>выводами, к</w:t>
      </w:r>
      <w:r>
        <w:rPr>
          <w:rFonts w:ascii="Times New Roman" w:hAnsi="Times New Roman" w:cs="Times New Roman"/>
          <w:sz w:val="28"/>
          <w:szCs w:val="28"/>
        </w:rPr>
        <w:t xml:space="preserve"> </w:t>
      </w:r>
      <w:r w:rsidRPr="00BB541C">
        <w:rPr>
          <w:rFonts w:ascii="Times New Roman" w:hAnsi="Times New Roman" w:cs="Times New Roman"/>
          <w:sz w:val="28"/>
          <w:szCs w:val="28"/>
        </w:rPr>
        <w:t>которым</w:t>
      </w:r>
      <w:r>
        <w:rPr>
          <w:rFonts w:ascii="Times New Roman" w:hAnsi="Times New Roman" w:cs="Times New Roman"/>
          <w:sz w:val="28"/>
          <w:szCs w:val="28"/>
        </w:rPr>
        <w:t xml:space="preserve"> </w:t>
      </w:r>
      <w:r w:rsidRPr="00BB541C">
        <w:rPr>
          <w:rFonts w:ascii="Times New Roman" w:hAnsi="Times New Roman" w:cs="Times New Roman"/>
          <w:sz w:val="28"/>
          <w:szCs w:val="28"/>
        </w:rPr>
        <w:t>пришел</w:t>
      </w:r>
      <w:r>
        <w:rPr>
          <w:rFonts w:ascii="Times New Roman" w:hAnsi="Times New Roman" w:cs="Times New Roman"/>
          <w:sz w:val="28"/>
          <w:szCs w:val="28"/>
        </w:rPr>
        <w:t xml:space="preserve"> </w:t>
      </w:r>
      <w:r w:rsidRPr="00BB541C">
        <w:rPr>
          <w:rFonts w:ascii="Times New Roman" w:hAnsi="Times New Roman" w:cs="Times New Roman"/>
          <w:sz w:val="28"/>
          <w:szCs w:val="28"/>
        </w:rPr>
        <w:t>автор</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BB541C">
        <w:rPr>
          <w:rFonts w:ascii="Times New Roman" w:hAnsi="Times New Roman" w:cs="Times New Roman"/>
          <w:sz w:val="28"/>
          <w:szCs w:val="28"/>
        </w:rPr>
        <w:t>проведенных</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исследований. Каждая</w:t>
      </w:r>
      <w:r>
        <w:rPr>
          <w:rFonts w:ascii="Times New Roman" w:hAnsi="Times New Roman" w:cs="Times New Roman"/>
          <w:sz w:val="28"/>
          <w:szCs w:val="28"/>
        </w:rPr>
        <w:t xml:space="preserve"> </w:t>
      </w:r>
      <w:r w:rsidRPr="00BB541C">
        <w:rPr>
          <w:rFonts w:ascii="Times New Roman" w:hAnsi="Times New Roman" w:cs="Times New Roman"/>
          <w:sz w:val="28"/>
          <w:szCs w:val="28"/>
        </w:rPr>
        <w:t>глава</w:t>
      </w:r>
      <w:r>
        <w:rPr>
          <w:rFonts w:ascii="Times New Roman" w:hAnsi="Times New Roman" w:cs="Times New Roman"/>
          <w:sz w:val="28"/>
          <w:szCs w:val="28"/>
        </w:rPr>
        <w:t xml:space="preserve"> </w:t>
      </w:r>
      <w:r w:rsidRPr="00BB541C">
        <w:rPr>
          <w:rFonts w:ascii="Times New Roman" w:hAnsi="Times New Roman" w:cs="Times New Roman"/>
          <w:sz w:val="28"/>
          <w:szCs w:val="28"/>
        </w:rPr>
        <w:t>является</w:t>
      </w:r>
      <w:r>
        <w:rPr>
          <w:rFonts w:ascii="Times New Roman" w:hAnsi="Times New Roman" w:cs="Times New Roman"/>
          <w:sz w:val="28"/>
          <w:szCs w:val="28"/>
        </w:rPr>
        <w:t xml:space="preserve"> </w:t>
      </w:r>
      <w:r w:rsidRPr="00BB541C">
        <w:rPr>
          <w:rFonts w:ascii="Times New Roman" w:hAnsi="Times New Roman" w:cs="Times New Roman"/>
          <w:sz w:val="28"/>
          <w:szCs w:val="28"/>
        </w:rPr>
        <w:t>базой</w:t>
      </w:r>
      <w:r>
        <w:rPr>
          <w:rFonts w:ascii="Times New Roman" w:hAnsi="Times New Roman" w:cs="Times New Roman"/>
          <w:sz w:val="28"/>
          <w:szCs w:val="28"/>
        </w:rPr>
        <w:t xml:space="preserve"> </w:t>
      </w:r>
      <w:r w:rsidRPr="00BB541C">
        <w:rPr>
          <w:rFonts w:ascii="Times New Roman" w:hAnsi="Times New Roman" w:cs="Times New Roman"/>
          <w:sz w:val="28"/>
          <w:szCs w:val="28"/>
        </w:rPr>
        <w:t>для</w:t>
      </w:r>
      <w:r>
        <w:rPr>
          <w:rFonts w:ascii="Times New Roman" w:hAnsi="Times New Roman" w:cs="Times New Roman"/>
          <w:sz w:val="28"/>
          <w:szCs w:val="28"/>
        </w:rPr>
        <w:t xml:space="preserve"> </w:t>
      </w:r>
      <w:r w:rsidRPr="00BB541C">
        <w:rPr>
          <w:rFonts w:ascii="Times New Roman" w:hAnsi="Times New Roman" w:cs="Times New Roman"/>
          <w:sz w:val="28"/>
          <w:szCs w:val="28"/>
        </w:rPr>
        <w:t>последующей. Количество</w:t>
      </w:r>
      <w:r>
        <w:rPr>
          <w:rFonts w:ascii="Times New Roman" w:hAnsi="Times New Roman" w:cs="Times New Roman"/>
          <w:sz w:val="28"/>
          <w:szCs w:val="28"/>
        </w:rPr>
        <w:t xml:space="preserve"> </w:t>
      </w:r>
      <w:r w:rsidRPr="00BB541C">
        <w:rPr>
          <w:rFonts w:ascii="Times New Roman" w:hAnsi="Times New Roman" w:cs="Times New Roman"/>
          <w:sz w:val="28"/>
          <w:szCs w:val="28"/>
        </w:rPr>
        <w:t>глав</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менее</w:t>
      </w:r>
      <w:r>
        <w:rPr>
          <w:rFonts w:ascii="Times New Roman" w:hAnsi="Times New Roman" w:cs="Times New Roman"/>
          <w:sz w:val="28"/>
          <w:szCs w:val="28"/>
        </w:rPr>
        <w:t xml:space="preserve"> </w:t>
      </w:r>
      <w:r w:rsidRPr="00BB541C">
        <w:rPr>
          <w:rFonts w:ascii="Times New Roman" w:hAnsi="Times New Roman" w:cs="Times New Roman"/>
          <w:sz w:val="28"/>
          <w:szCs w:val="28"/>
        </w:rPr>
        <w:t>двух. Названия</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должны</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предельно</w:t>
      </w:r>
      <w:r>
        <w:rPr>
          <w:rFonts w:ascii="Times New Roman" w:hAnsi="Times New Roman" w:cs="Times New Roman"/>
          <w:sz w:val="28"/>
          <w:szCs w:val="28"/>
        </w:rPr>
        <w:t xml:space="preserve"> </w:t>
      </w:r>
      <w:r w:rsidRPr="00BB541C">
        <w:rPr>
          <w:rFonts w:ascii="Times New Roman" w:hAnsi="Times New Roman" w:cs="Times New Roman"/>
          <w:sz w:val="28"/>
          <w:szCs w:val="28"/>
        </w:rPr>
        <w:t>краткими</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точно</w:t>
      </w:r>
      <w:r>
        <w:rPr>
          <w:rFonts w:ascii="Times New Roman" w:hAnsi="Times New Roman" w:cs="Times New Roman"/>
          <w:sz w:val="28"/>
          <w:szCs w:val="28"/>
        </w:rPr>
        <w:t xml:space="preserve"> </w:t>
      </w:r>
      <w:r w:rsidRPr="00BB541C">
        <w:rPr>
          <w:rFonts w:ascii="Times New Roman" w:hAnsi="Times New Roman" w:cs="Times New Roman"/>
          <w:sz w:val="28"/>
          <w:szCs w:val="28"/>
        </w:rPr>
        <w:t>отражать</w:t>
      </w:r>
      <w:r>
        <w:rPr>
          <w:rFonts w:ascii="Times New Roman" w:hAnsi="Times New Roman" w:cs="Times New Roman"/>
          <w:sz w:val="28"/>
          <w:szCs w:val="28"/>
        </w:rPr>
        <w:t xml:space="preserve"> </w:t>
      </w:r>
      <w:r w:rsidRPr="00BB541C">
        <w:rPr>
          <w:rFonts w:ascii="Times New Roman" w:hAnsi="Times New Roman" w:cs="Times New Roman"/>
          <w:sz w:val="28"/>
          <w:szCs w:val="28"/>
        </w:rPr>
        <w:t>их</w:t>
      </w:r>
      <w:r>
        <w:rPr>
          <w:rFonts w:ascii="Times New Roman" w:hAnsi="Times New Roman" w:cs="Times New Roman"/>
          <w:sz w:val="28"/>
          <w:szCs w:val="28"/>
        </w:rPr>
        <w:t xml:space="preserve"> </w:t>
      </w:r>
      <w:r w:rsidRPr="00BB541C">
        <w:rPr>
          <w:rFonts w:ascii="Times New Roman" w:hAnsi="Times New Roman" w:cs="Times New Roman"/>
          <w:sz w:val="28"/>
          <w:szCs w:val="28"/>
        </w:rPr>
        <w:t>основное</w:t>
      </w:r>
      <w:r>
        <w:rPr>
          <w:rFonts w:ascii="Times New Roman" w:hAnsi="Times New Roman" w:cs="Times New Roman"/>
          <w:sz w:val="28"/>
          <w:szCs w:val="28"/>
        </w:rPr>
        <w:t xml:space="preserve"> </w:t>
      </w:r>
      <w:r w:rsidRPr="00BB541C">
        <w:rPr>
          <w:rFonts w:ascii="Times New Roman" w:hAnsi="Times New Roman" w:cs="Times New Roman"/>
          <w:sz w:val="28"/>
          <w:szCs w:val="28"/>
        </w:rPr>
        <w:t>содержание. 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главы</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повторять</w:t>
      </w:r>
      <w:r>
        <w:rPr>
          <w:rFonts w:ascii="Times New Roman" w:hAnsi="Times New Roman" w:cs="Times New Roman"/>
          <w:sz w:val="28"/>
          <w:szCs w:val="28"/>
        </w:rPr>
        <w:t xml:space="preserve"> </w:t>
      </w:r>
      <w:r w:rsidRPr="00BB541C">
        <w:rPr>
          <w:rFonts w:ascii="Times New Roman" w:hAnsi="Times New Roman" w:cs="Times New Roman"/>
          <w:sz w:val="28"/>
          <w:szCs w:val="28"/>
        </w:rPr>
        <w:t>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КР. В</w:t>
      </w:r>
      <w:r>
        <w:rPr>
          <w:rFonts w:ascii="Times New Roman" w:hAnsi="Times New Roman" w:cs="Times New Roman"/>
          <w:sz w:val="28"/>
          <w:szCs w:val="28"/>
        </w:rPr>
        <w:t xml:space="preserve"> </w:t>
      </w:r>
      <w:r w:rsidRPr="00BB541C">
        <w:rPr>
          <w:rFonts w:ascii="Times New Roman" w:hAnsi="Times New Roman" w:cs="Times New Roman"/>
          <w:sz w:val="28"/>
          <w:szCs w:val="28"/>
        </w:rPr>
        <w:t>заключительной</w:t>
      </w:r>
      <w:r>
        <w:rPr>
          <w:rFonts w:ascii="Times New Roman" w:hAnsi="Times New Roman" w:cs="Times New Roman"/>
          <w:sz w:val="28"/>
          <w:szCs w:val="28"/>
        </w:rPr>
        <w:t xml:space="preserve"> </w:t>
      </w:r>
      <w:r w:rsidRPr="00BB541C">
        <w:rPr>
          <w:rFonts w:ascii="Times New Roman" w:hAnsi="Times New Roman" w:cs="Times New Roman"/>
          <w:sz w:val="28"/>
          <w:szCs w:val="28"/>
        </w:rPr>
        <w:t>главе</w:t>
      </w:r>
      <w:r>
        <w:rPr>
          <w:rFonts w:ascii="Times New Roman" w:hAnsi="Times New Roman" w:cs="Times New Roman"/>
          <w:sz w:val="28"/>
          <w:szCs w:val="28"/>
        </w:rPr>
        <w:t xml:space="preserve"> </w:t>
      </w:r>
      <w:r w:rsidRPr="00BB541C">
        <w:rPr>
          <w:rFonts w:ascii="Times New Roman" w:hAnsi="Times New Roman" w:cs="Times New Roman"/>
          <w:sz w:val="28"/>
          <w:szCs w:val="28"/>
        </w:rPr>
        <w:t>анализируются</w:t>
      </w:r>
      <w:r>
        <w:rPr>
          <w:rFonts w:ascii="Times New Roman" w:hAnsi="Times New Roman" w:cs="Times New Roman"/>
          <w:sz w:val="28"/>
          <w:szCs w:val="28"/>
        </w:rPr>
        <w:t xml:space="preserve"> </w:t>
      </w:r>
      <w:r w:rsidRPr="00BB541C">
        <w:rPr>
          <w:rFonts w:ascii="Times New Roman" w:hAnsi="Times New Roman" w:cs="Times New Roman"/>
          <w:sz w:val="28"/>
          <w:szCs w:val="28"/>
        </w:rPr>
        <w:t>основные</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научные</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результаты, полученные</w:t>
      </w:r>
      <w:r>
        <w:rPr>
          <w:rFonts w:ascii="Times New Roman" w:hAnsi="Times New Roman" w:cs="Times New Roman"/>
          <w:sz w:val="28"/>
          <w:szCs w:val="28"/>
        </w:rPr>
        <w:t xml:space="preserve"> </w:t>
      </w:r>
      <w:r w:rsidRPr="00BB541C">
        <w:rPr>
          <w:rFonts w:ascii="Times New Roman" w:hAnsi="Times New Roman" w:cs="Times New Roman"/>
          <w:sz w:val="28"/>
          <w:szCs w:val="28"/>
        </w:rPr>
        <w:t>лично</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автором</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процессе</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исследования (при</w:t>
      </w:r>
      <w:r>
        <w:rPr>
          <w:rFonts w:ascii="Times New Roman" w:hAnsi="Times New Roman" w:cs="Times New Roman"/>
          <w:sz w:val="28"/>
          <w:szCs w:val="28"/>
        </w:rPr>
        <w:t xml:space="preserve"> </w:t>
      </w:r>
      <w:r w:rsidRPr="00BB541C">
        <w:rPr>
          <w:rFonts w:ascii="Times New Roman" w:hAnsi="Times New Roman" w:cs="Times New Roman"/>
          <w:sz w:val="28"/>
          <w:szCs w:val="28"/>
        </w:rPr>
        <w:t>необходимости, в</w:t>
      </w:r>
      <w:r>
        <w:rPr>
          <w:rFonts w:ascii="Times New Roman" w:hAnsi="Times New Roman" w:cs="Times New Roman"/>
          <w:sz w:val="28"/>
          <w:szCs w:val="28"/>
        </w:rPr>
        <w:t xml:space="preserve"> </w:t>
      </w:r>
      <w:r w:rsidRPr="00BB541C">
        <w:rPr>
          <w:rFonts w:ascii="Times New Roman" w:hAnsi="Times New Roman" w:cs="Times New Roman"/>
          <w:sz w:val="28"/>
          <w:szCs w:val="28"/>
        </w:rPr>
        <w:t>сопоставлении</w:t>
      </w:r>
      <w:r>
        <w:rPr>
          <w:rFonts w:ascii="Times New Roman" w:hAnsi="Times New Roman" w:cs="Times New Roman"/>
          <w:sz w:val="28"/>
          <w:szCs w:val="28"/>
        </w:rPr>
        <w:t xml:space="preserve"> </w:t>
      </w:r>
      <w:r w:rsidRPr="00BB541C">
        <w:rPr>
          <w:rFonts w:ascii="Times New Roman" w:hAnsi="Times New Roman" w:cs="Times New Roman"/>
          <w:sz w:val="28"/>
          <w:szCs w:val="28"/>
        </w:rPr>
        <w:t>с</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результатами</w:t>
      </w:r>
      <w:r>
        <w:rPr>
          <w:rFonts w:ascii="Times New Roman" w:hAnsi="Times New Roman" w:cs="Times New Roman"/>
          <w:sz w:val="28"/>
          <w:szCs w:val="28"/>
        </w:rPr>
        <w:t xml:space="preserve"> </w:t>
      </w:r>
      <w:r w:rsidRPr="00BB541C">
        <w:rPr>
          <w:rFonts w:ascii="Times New Roman" w:hAnsi="Times New Roman" w:cs="Times New Roman"/>
          <w:sz w:val="28"/>
          <w:szCs w:val="28"/>
        </w:rPr>
        <w:t>других</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авторов).</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w:t>
      </w:r>
      <w:r w:rsidRPr="00291511">
        <w:rPr>
          <w:rFonts w:ascii="Times New Roman" w:eastAsia="Times New Roman" w:hAnsi="Times New Roman" w:cs="Times New Roman"/>
          <w:sz w:val="28"/>
        </w:rPr>
        <w:lastRenderedPageBreak/>
        <w:t>поставленных проблем и задач, а также высказывается собственное отношение автора к решению этих проблем.</w:t>
      </w:r>
    </w:p>
    <w:p w:rsidR="00BB541C"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w:t>
      </w:r>
      <w:r w:rsidR="00BB541C">
        <w:rPr>
          <w:rFonts w:ascii="Times New Roman" w:eastAsia="Times New Roman" w:hAnsi="Times New Roman" w:cs="Times New Roman"/>
          <w:sz w:val="28"/>
        </w:rPr>
        <w:t xml:space="preserve">стоится на филологическом материале, содержит несколько параграфов  или вопросов (18-20 стр.) в которых студент демонстрирует умение работать с языковым текстом, текстом художественного произведения, показывает навыки разного рода анализа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обобщается материалы, изложенные в тексте, делаются выводы и 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w:t>
      </w:r>
      <w:r w:rsidR="009C11B7">
        <w:rPr>
          <w:rFonts w:ascii="Times New Roman" w:eastAsia="Times New Roman" w:hAnsi="Times New Roman" w:cs="Times New Roman"/>
          <w:sz w:val="28"/>
        </w:rPr>
        <w:t xml:space="preserve">филологического </w:t>
      </w:r>
      <w:r w:rsidRPr="00291511">
        <w:rPr>
          <w:rFonts w:ascii="Times New Roman" w:eastAsia="Times New Roman" w:hAnsi="Times New Roman" w:cs="Times New Roman"/>
          <w:sz w:val="28"/>
        </w:rPr>
        <w:t>анализа</w:t>
      </w:r>
      <w:r w:rsidR="009C11B7">
        <w:rPr>
          <w:rFonts w:ascii="Times New Roman" w:eastAsia="Times New Roman" w:hAnsi="Times New Roman" w:cs="Times New Roman"/>
          <w:sz w:val="28"/>
        </w:rPr>
        <w:t>.</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AB0BD9">
        <w:rPr>
          <w:rFonts w:ascii="Times New Roman" w:eastAsia="Times New Roman" w:hAnsi="Times New Roman" w:cs="Times New Roman"/>
          <w:sz w:val="28"/>
        </w:rPr>
        <w:t>Спецсеминар по отечественной и зарубежной литературе</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w:t>
      </w:r>
      <w:r w:rsidR="00AB0BD9">
        <w:rPr>
          <w:rFonts w:ascii="Times New Roman" w:eastAsia="Times New Roman" w:hAnsi="Times New Roman" w:cs="Times New Roman"/>
          <w:sz w:val="28"/>
        </w:rPr>
        <w:t>научных сборников</w:t>
      </w:r>
      <w:r w:rsidRPr="00291511">
        <w:rPr>
          <w:rFonts w:ascii="Times New Roman" w:eastAsia="Times New Roman" w:hAnsi="Times New Roman" w:cs="Times New Roman"/>
          <w:sz w:val="28"/>
        </w:rPr>
        <w:t xml:space="preserve"> сборников. Предварительно составленный вариант плана курсовой работы согласовывается с научным руководителем. </w:t>
      </w:r>
    </w:p>
    <w:p w:rsidR="00AB0BD9" w:rsidRPr="00AB0BD9" w:rsidRDefault="00AB0BD9" w:rsidP="002B3BAE">
      <w:pPr>
        <w:spacing w:line="360" w:lineRule="auto"/>
        <w:ind w:firstLine="851"/>
        <w:jc w:val="both"/>
        <w:rPr>
          <w:rFonts w:ascii="Times New Roman" w:hAnsi="Times New Roman" w:cs="Times New Roman"/>
          <w:sz w:val="28"/>
          <w:szCs w:val="28"/>
        </w:rPr>
      </w:pP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AB0BD9">
        <w:rPr>
          <w:rFonts w:ascii="Times New Roman" w:hAnsi="Times New Roman" w:cs="Times New Roman"/>
          <w:sz w:val="28"/>
          <w:szCs w:val="28"/>
        </w:rPr>
        <w:t>ознакомления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источниками</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научной</w:t>
      </w:r>
      <w:r>
        <w:rPr>
          <w:rFonts w:ascii="Times New Roman" w:hAnsi="Times New Roman" w:cs="Times New Roman"/>
          <w:sz w:val="28"/>
          <w:szCs w:val="28"/>
        </w:rPr>
        <w:t xml:space="preserve"> </w:t>
      </w:r>
      <w:r w:rsidRPr="00AB0BD9">
        <w:rPr>
          <w:rFonts w:ascii="Times New Roman" w:hAnsi="Times New Roman" w:cs="Times New Roman"/>
          <w:sz w:val="28"/>
          <w:szCs w:val="28"/>
        </w:rPr>
        <w:t>литературой</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и, в</w:t>
      </w:r>
      <w:r>
        <w:rPr>
          <w:rFonts w:ascii="Times New Roman" w:hAnsi="Times New Roman" w:cs="Times New Roman"/>
          <w:sz w:val="28"/>
          <w:szCs w:val="28"/>
        </w:rPr>
        <w:t xml:space="preserve"> </w:t>
      </w:r>
      <w:r w:rsidRPr="00AB0BD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поставленными</w:t>
      </w:r>
      <w:r>
        <w:rPr>
          <w:rFonts w:ascii="Times New Roman" w:hAnsi="Times New Roman" w:cs="Times New Roman"/>
          <w:sz w:val="28"/>
          <w:szCs w:val="28"/>
        </w:rPr>
        <w:t xml:space="preserve"> </w:t>
      </w:r>
      <w:r w:rsidRPr="00AB0BD9">
        <w:rPr>
          <w:rFonts w:ascii="Times New Roman" w:hAnsi="Times New Roman" w:cs="Times New Roman"/>
          <w:sz w:val="28"/>
          <w:szCs w:val="28"/>
        </w:rPr>
        <w:t>задачами, намечается</w:t>
      </w:r>
      <w:r>
        <w:rPr>
          <w:rFonts w:ascii="Times New Roman" w:hAnsi="Times New Roman" w:cs="Times New Roman"/>
          <w:sz w:val="28"/>
          <w:szCs w:val="28"/>
        </w:rPr>
        <w:t xml:space="preserve"> </w:t>
      </w:r>
      <w:r w:rsidRPr="00AB0BD9">
        <w:rPr>
          <w:rFonts w:ascii="Times New Roman" w:hAnsi="Times New Roman" w:cs="Times New Roman"/>
          <w:sz w:val="28"/>
          <w:szCs w:val="28"/>
        </w:rPr>
        <w:t>структура</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При</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составлении</w:t>
      </w:r>
      <w:r>
        <w:rPr>
          <w:rFonts w:ascii="Times New Roman" w:hAnsi="Times New Roman" w:cs="Times New Roman"/>
          <w:sz w:val="28"/>
          <w:szCs w:val="28"/>
        </w:rPr>
        <w:t xml:space="preserve"> </w:t>
      </w:r>
      <w:r w:rsidRPr="00AB0BD9">
        <w:rPr>
          <w:rFonts w:ascii="Times New Roman" w:hAnsi="Times New Roman" w:cs="Times New Roman"/>
          <w:sz w:val="28"/>
          <w:szCs w:val="28"/>
        </w:rPr>
        <w:t>плана</w:t>
      </w:r>
      <w:r>
        <w:rPr>
          <w:rFonts w:ascii="Times New Roman" w:hAnsi="Times New Roman" w:cs="Times New Roman"/>
          <w:sz w:val="28"/>
          <w:szCs w:val="28"/>
        </w:rPr>
        <w:t xml:space="preserve">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определен</w:t>
      </w:r>
      <w:r>
        <w:rPr>
          <w:rFonts w:ascii="Times New Roman" w:hAnsi="Times New Roman" w:cs="Times New Roman"/>
          <w:sz w:val="28"/>
          <w:szCs w:val="28"/>
        </w:rPr>
        <w:t xml:space="preserve"> </w:t>
      </w:r>
      <w:r w:rsidRPr="00AB0BD9">
        <w:rPr>
          <w:rFonts w:ascii="Times New Roman" w:hAnsi="Times New Roman" w:cs="Times New Roman"/>
          <w:sz w:val="28"/>
          <w:szCs w:val="28"/>
        </w:rPr>
        <w:t>круг</w:t>
      </w:r>
      <w:r>
        <w:rPr>
          <w:rFonts w:ascii="Times New Roman" w:hAnsi="Times New Roman" w:cs="Times New Roman"/>
          <w:sz w:val="28"/>
          <w:szCs w:val="28"/>
        </w:rPr>
        <w:t xml:space="preserve"> </w:t>
      </w:r>
      <w:r w:rsidRPr="00AB0BD9">
        <w:rPr>
          <w:rFonts w:ascii="Times New Roman" w:hAnsi="Times New Roman" w:cs="Times New Roman"/>
          <w:sz w:val="28"/>
          <w:szCs w:val="28"/>
        </w:rPr>
        <w:t>вопросов, ответ</w:t>
      </w:r>
      <w:r>
        <w:rPr>
          <w:rFonts w:ascii="Times New Roman" w:hAnsi="Times New Roman" w:cs="Times New Roman"/>
          <w:sz w:val="28"/>
          <w:szCs w:val="28"/>
        </w:rPr>
        <w:t xml:space="preserve"> </w:t>
      </w: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которые</w:t>
      </w:r>
      <w:r>
        <w:rPr>
          <w:rFonts w:ascii="Times New Roman" w:hAnsi="Times New Roman" w:cs="Times New Roman"/>
          <w:sz w:val="28"/>
          <w:szCs w:val="28"/>
        </w:rPr>
        <w:t xml:space="preserve"> </w:t>
      </w:r>
      <w:r w:rsidRPr="00AB0BD9">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AB0BD9">
        <w:rPr>
          <w:rFonts w:ascii="Times New Roman" w:hAnsi="Times New Roman" w:cs="Times New Roman"/>
          <w:sz w:val="28"/>
          <w:szCs w:val="28"/>
        </w:rPr>
        <w:t>найти, чтобы</w:t>
      </w:r>
      <w:r>
        <w:rPr>
          <w:rFonts w:ascii="Times New Roman" w:hAnsi="Times New Roman" w:cs="Times New Roman"/>
          <w:sz w:val="28"/>
          <w:szCs w:val="28"/>
        </w:rPr>
        <w:t xml:space="preserve"> </w:t>
      </w:r>
      <w:r w:rsidRPr="00AB0BD9">
        <w:rPr>
          <w:rFonts w:ascii="Times New Roman" w:hAnsi="Times New Roman" w:cs="Times New Roman"/>
          <w:sz w:val="28"/>
          <w:szCs w:val="28"/>
        </w:rPr>
        <w:t>решить</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поставленную</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работе</w:t>
      </w:r>
      <w:r>
        <w:rPr>
          <w:rFonts w:ascii="Times New Roman" w:hAnsi="Times New Roman" w:cs="Times New Roman"/>
          <w:sz w:val="28"/>
          <w:szCs w:val="28"/>
        </w:rPr>
        <w:t xml:space="preserve"> </w:t>
      </w:r>
      <w:r w:rsidRPr="00AB0BD9">
        <w:rPr>
          <w:rFonts w:ascii="Times New Roman" w:hAnsi="Times New Roman" w:cs="Times New Roman"/>
          <w:sz w:val="28"/>
          <w:szCs w:val="28"/>
        </w:rPr>
        <w:t>проблему, достичь</w:t>
      </w:r>
      <w:r>
        <w:rPr>
          <w:rFonts w:ascii="Times New Roman" w:hAnsi="Times New Roman" w:cs="Times New Roman"/>
          <w:sz w:val="28"/>
          <w:szCs w:val="28"/>
        </w:rPr>
        <w:t xml:space="preserve"> </w:t>
      </w:r>
      <w:r w:rsidRPr="00AB0BD9">
        <w:rPr>
          <w:rFonts w:ascii="Times New Roman" w:hAnsi="Times New Roman" w:cs="Times New Roman"/>
          <w:sz w:val="28"/>
          <w:szCs w:val="28"/>
        </w:rPr>
        <w:t>цели</w:t>
      </w:r>
      <w:r>
        <w:rPr>
          <w:rFonts w:ascii="Times New Roman" w:hAnsi="Times New Roman" w:cs="Times New Roman"/>
          <w:sz w:val="28"/>
          <w:szCs w:val="28"/>
        </w:rPr>
        <w:t xml:space="preserve"> </w:t>
      </w:r>
      <w:r w:rsidRPr="00AB0BD9">
        <w:rPr>
          <w:rFonts w:ascii="Times New Roman" w:hAnsi="Times New Roman" w:cs="Times New Roman"/>
          <w:sz w:val="28"/>
          <w:szCs w:val="28"/>
        </w:rPr>
        <w:t>исследования. На</w:t>
      </w:r>
      <w:r>
        <w:rPr>
          <w:rFonts w:ascii="Times New Roman" w:hAnsi="Times New Roman" w:cs="Times New Roman"/>
          <w:sz w:val="28"/>
          <w:szCs w:val="28"/>
        </w:rPr>
        <w:t xml:space="preserve"> </w:t>
      </w:r>
      <w:r w:rsidRPr="00AB0BD9">
        <w:rPr>
          <w:rFonts w:ascii="Times New Roman" w:hAnsi="Times New Roman" w:cs="Times New Roman"/>
          <w:sz w:val="28"/>
          <w:szCs w:val="28"/>
        </w:rPr>
        <w:t>этой</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намечаются</w:t>
      </w:r>
      <w:r>
        <w:rPr>
          <w:rFonts w:ascii="Times New Roman" w:hAnsi="Times New Roman" w:cs="Times New Roman"/>
          <w:sz w:val="28"/>
          <w:szCs w:val="28"/>
        </w:rPr>
        <w:t xml:space="preserve"> </w:t>
      </w:r>
      <w:r w:rsidRPr="00AB0BD9">
        <w:rPr>
          <w:rFonts w:ascii="Times New Roman" w:hAnsi="Times New Roman" w:cs="Times New Roman"/>
          <w:sz w:val="28"/>
          <w:szCs w:val="28"/>
        </w:rPr>
        <w:t>ключевые</w:t>
      </w:r>
      <w:r>
        <w:rPr>
          <w:rFonts w:ascii="Times New Roman" w:hAnsi="Times New Roman" w:cs="Times New Roman"/>
          <w:sz w:val="28"/>
          <w:szCs w:val="28"/>
        </w:rPr>
        <w:t xml:space="preserve"> </w:t>
      </w:r>
      <w:r w:rsidRPr="00AB0BD9">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определяется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Pr="00AB0BD9">
        <w:rPr>
          <w:rFonts w:ascii="Times New Roman" w:hAnsi="Times New Roman" w:cs="Times New Roman"/>
          <w:sz w:val="28"/>
          <w:szCs w:val="28"/>
        </w:rPr>
        <w:t>изучения</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обобщения</w:t>
      </w:r>
      <w:r>
        <w:rPr>
          <w:rFonts w:ascii="Times New Roman" w:hAnsi="Times New Roman" w:cs="Times New Roman"/>
          <w:sz w:val="28"/>
          <w:szCs w:val="28"/>
        </w:rPr>
        <w:t xml:space="preserve"> </w:t>
      </w:r>
      <w:r w:rsidRPr="00AB0BD9">
        <w:rPr>
          <w:rFonts w:ascii="Times New Roman" w:hAnsi="Times New Roman" w:cs="Times New Roman"/>
          <w:sz w:val="28"/>
          <w:szCs w:val="28"/>
        </w:rPr>
        <w:t>того</w:t>
      </w:r>
      <w:r>
        <w:rPr>
          <w:rFonts w:ascii="Times New Roman" w:hAnsi="Times New Roman" w:cs="Times New Roman"/>
          <w:sz w:val="28"/>
          <w:szCs w:val="28"/>
        </w:rPr>
        <w:t xml:space="preserve"> </w:t>
      </w:r>
      <w:r w:rsidRPr="00AB0BD9">
        <w:rPr>
          <w:rFonts w:ascii="Times New Roman" w:hAnsi="Times New Roman" w:cs="Times New Roman"/>
          <w:sz w:val="28"/>
          <w:szCs w:val="28"/>
        </w:rPr>
        <w:t>или</w:t>
      </w:r>
      <w:r>
        <w:rPr>
          <w:rFonts w:ascii="Times New Roman" w:hAnsi="Times New Roman" w:cs="Times New Roman"/>
          <w:sz w:val="28"/>
          <w:szCs w:val="28"/>
        </w:rPr>
        <w:t xml:space="preserve"> </w:t>
      </w:r>
      <w:r w:rsidRPr="00AB0BD9">
        <w:rPr>
          <w:rFonts w:ascii="Times New Roman" w:hAnsi="Times New Roman" w:cs="Times New Roman"/>
          <w:sz w:val="28"/>
          <w:szCs w:val="28"/>
        </w:rPr>
        <w:t>иного</w:t>
      </w:r>
      <w:r>
        <w:rPr>
          <w:rFonts w:ascii="Times New Roman" w:hAnsi="Times New Roman" w:cs="Times New Roman"/>
          <w:sz w:val="28"/>
          <w:szCs w:val="28"/>
        </w:rPr>
        <w:t xml:space="preserve"> </w:t>
      </w:r>
      <w:r w:rsidRPr="00AB0BD9">
        <w:rPr>
          <w:rFonts w:ascii="Times New Roman" w:hAnsi="Times New Roman" w:cs="Times New Roman"/>
          <w:sz w:val="28"/>
          <w:szCs w:val="28"/>
        </w:rPr>
        <w:t>материала. Развернутый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отражать</w:t>
      </w:r>
      <w:r>
        <w:rPr>
          <w:rFonts w:ascii="Times New Roman" w:hAnsi="Times New Roman" w:cs="Times New Roman"/>
          <w:sz w:val="28"/>
          <w:szCs w:val="28"/>
        </w:rPr>
        <w:t xml:space="preserve"> </w:t>
      </w:r>
      <w:r w:rsidRPr="00AB0BD9">
        <w:rPr>
          <w:rFonts w:ascii="Times New Roman" w:hAnsi="Times New Roman" w:cs="Times New Roman"/>
          <w:sz w:val="28"/>
          <w:szCs w:val="28"/>
        </w:rPr>
        <w:t>основную</w:t>
      </w:r>
      <w:r>
        <w:rPr>
          <w:rFonts w:ascii="Times New Roman" w:hAnsi="Times New Roman" w:cs="Times New Roman"/>
          <w:sz w:val="28"/>
          <w:szCs w:val="28"/>
        </w:rPr>
        <w:t xml:space="preserve"> </w:t>
      </w:r>
      <w:r w:rsidRPr="00AB0BD9">
        <w:rPr>
          <w:rFonts w:ascii="Times New Roman" w:hAnsi="Times New Roman" w:cs="Times New Roman"/>
          <w:sz w:val="28"/>
          <w:szCs w:val="28"/>
        </w:rPr>
        <w:t>идею</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раскрывать</w:t>
      </w:r>
      <w:r>
        <w:rPr>
          <w:rFonts w:ascii="Times New Roman" w:hAnsi="Times New Roman" w:cs="Times New Roman"/>
          <w:sz w:val="28"/>
          <w:szCs w:val="28"/>
        </w:rPr>
        <w:t xml:space="preserve"> </w:t>
      </w:r>
      <w:r w:rsidRPr="00AB0BD9">
        <w:rPr>
          <w:rFonts w:ascii="Times New Roman" w:hAnsi="Times New Roman" w:cs="Times New Roman"/>
          <w:sz w:val="28"/>
          <w:szCs w:val="28"/>
        </w:rPr>
        <w:t>её</w:t>
      </w:r>
      <w:r>
        <w:rPr>
          <w:rFonts w:ascii="Times New Roman" w:hAnsi="Times New Roman" w:cs="Times New Roman"/>
          <w:sz w:val="28"/>
          <w:szCs w:val="28"/>
        </w:rPr>
        <w:t xml:space="preserve"> </w:t>
      </w:r>
      <w:r w:rsidRPr="00AB0BD9">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характер. В</w:t>
      </w:r>
      <w:r>
        <w:rPr>
          <w:rFonts w:ascii="Times New Roman" w:hAnsi="Times New Roman" w:cs="Times New Roman"/>
          <w:sz w:val="28"/>
          <w:szCs w:val="28"/>
        </w:rPr>
        <w:t xml:space="preserve"> </w:t>
      </w:r>
      <w:r w:rsidRPr="00AB0BD9">
        <w:rPr>
          <w:rFonts w:ascii="Times New Roman" w:hAnsi="Times New Roman" w:cs="Times New Roman"/>
          <w:sz w:val="28"/>
          <w:szCs w:val="28"/>
        </w:rPr>
        <w:t>нем</w:t>
      </w:r>
      <w:r>
        <w:rPr>
          <w:rFonts w:ascii="Times New Roman" w:hAnsi="Times New Roman" w:cs="Times New Roman"/>
          <w:sz w:val="28"/>
          <w:szCs w:val="28"/>
        </w:rPr>
        <w:t xml:space="preserve"> </w:t>
      </w:r>
      <w:r w:rsidRPr="00AB0BD9">
        <w:rPr>
          <w:rFonts w:ascii="Times New Roman" w:hAnsi="Times New Roman" w:cs="Times New Roman"/>
          <w:sz w:val="28"/>
          <w:szCs w:val="28"/>
        </w:rPr>
        <w:t>должны</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выделены</w:t>
      </w:r>
      <w:r>
        <w:rPr>
          <w:rFonts w:ascii="Times New Roman" w:hAnsi="Times New Roman" w:cs="Times New Roman"/>
          <w:sz w:val="28"/>
          <w:szCs w:val="28"/>
        </w:rPr>
        <w:t xml:space="preserve"> </w:t>
      </w:r>
      <w:r w:rsidRPr="00AB0BD9">
        <w:rPr>
          <w:rFonts w:ascii="Times New Roman" w:hAnsi="Times New Roman" w:cs="Times New Roman"/>
          <w:sz w:val="28"/>
          <w:szCs w:val="28"/>
        </w:rPr>
        <w:t>наиболее</w:t>
      </w:r>
      <w:r>
        <w:rPr>
          <w:rFonts w:ascii="Times New Roman" w:hAnsi="Times New Roman" w:cs="Times New Roman"/>
          <w:sz w:val="28"/>
          <w:szCs w:val="28"/>
        </w:rPr>
        <w:t xml:space="preserve"> </w:t>
      </w:r>
      <w:r w:rsidRPr="00AB0BD9">
        <w:rPr>
          <w:rFonts w:ascii="Times New Roman" w:hAnsi="Times New Roman" w:cs="Times New Roman"/>
          <w:sz w:val="28"/>
          <w:szCs w:val="28"/>
        </w:rPr>
        <w:t>актуальные</w:t>
      </w:r>
      <w:r>
        <w:rPr>
          <w:rFonts w:ascii="Times New Roman" w:hAnsi="Times New Roman" w:cs="Times New Roman"/>
          <w:sz w:val="28"/>
          <w:szCs w:val="28"/>
        </w:rPr>
        <w:t xml:space="preserve"> </w:t>
      </w:r>
      <w:r w:rsidRPr="00AB0BD9">
        <w:rPr>
          <w:rFonts w:ascii="Times New Roman" w:hAnsi="Times New Roman" w:cs="Times New Roman"/>
          <w:sz w:val="28"/>
          <w:szCs w:val="28"/>
        </w:rPr>
        <w:t>вопросы</w:t>
      </w:r>
      <w:r>
        <w:rPr>
          <w:rFonts w:ascii="Times New Roman" w:hAnsi="Times New Roman" w:cs="Times New Roman"/>
          <w:sz w:val="28"/>
          <w:szCs w:val="28"/>
        </w:rPr>
        <w:t xml:space="preserve"> </w:t>
      </w:r>
      <w:r w:rsidRPr="00AB0BD9">
        <w:rPr>
          <w:rFonts w:ascii="Times New Roman" w:hAnsi="Times New Roman" w:cs="Times New Roman"/>
          <w:sz w:val="28"/>
          <w:szCs w:val="28"/>
        </w:rPr>
        <w:t>темы. Предварительный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согласовывается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научным</w:t>
      </w:r>
      <w:r>
        <w:rPr>
          <w:rFonts w:ascii="Times New Roman" w:hAnsi="Times New Roman" w:cs="Times New Roman"/>
          <w:sz w:val="28"/>
          <w:szCs w:val="28"/>
        </w:rPr>
        <w:t xml:space="preserve"> </w:t>
      </w:r>
      <w:r w:rsidRPr="00AB0BD9">
        <w:rPr>
          <w:rFonts w:ascii="Times New Roman" w:hAnsi="Times New Roman" w:cs="Times New Roman"/>
          <w:sz w:val="28"/>
          <w:szCs w:val="28"/>
        </w:rPr>
        <w:t>руководителем</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обсуждается</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ходе</w:t>
      </w:r>
      <w:r>
        <w:rPr>
          <w:rFonts w:ascii="Times New Roman" w:hAnsi="Times New Roman" w:cs="Times New Roman"/>
          <w:sz w:val="28"/>
          <w:szCs w:val="28"/>
        </w:rPr>
        <w:t xml:space="preserve"> </w:t>
      </w:r>
      <w:r w:rsidRPr="00AB0BD9">
        <w:rPr>
          <w:rFonts w:ascii="Times New Roman" w:hAnsi="Times New Roman" w:cs="Times New Roman"/>
          <w:sz w:val="28"/>
          <w:szCs w:val="28"/>
        </w:rPr>
        <w:t>НИС.</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E931CA" w:rsidP="00291511">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w:t>
      </w:r>
      <w:r w:rsidR="00610FCE" w:rsidRPr="00291511">
        <w:rPr>
          <w:rFonts w:ascii="Times New Roman" w:eastAsia="Times New Roman" w:hAnsi="Times New Roman" w:cs="Times New Roman"/>
          <w:sz w:val="28"/>
        </w:rPr>
        <w:t xml:space="preserve">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w:t>
      </w:r>
      <w:r w:rsidR="00610FCE" w:rsidRPr="00291511">
        <w:rPr>
          <w:rFonts w:ascii="Times New Roman" w:eastAsia="Times New Roman" w:hAnsi="Times New Roman" w:cs="Times New Roman"/>
          <w:sz w:val="28"/>
        </w:rPr>
        <w:lastRenderedPageBreak/>
        <w:t xml:space="preserve">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w:t>
      </w:r>
      <w:r w:rsidRPr="00291511">
        <w:rPr>
          <w:b w:val="0"/>
          <w:szCs w:val="28"/>
        </w:rPr>
        <w:lastRenderedPageBreak/>
        <w:t>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a"/>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8B78A1" w:rsidP="008B78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Опечатки, описки,</w:t>
      </w:r>
      <w:r w:rsidR="00291511" w:rsidRPr="00291511">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10"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lastRenderedPageBreak/>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8B78A1">
      <w:pPr>
        <w:pStyle w:val="ad"/>
        <w:spacing w:after="0" w:afterAutospacing="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8B78A1">
      <w:pPr>
        <w:spacing w:before="240"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8B78A1">
      <w:pPr>
        <w:pStyle w:val="ad"/>
        <w:spacing w:after="0" w:afterAutospacing="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8B78A1">
      <w:pPr>
        <w:pStyle w:val="ad"/>
        <w:spacing w:after="0" w:afterAutospacing="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8B78A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8B78A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8B78A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rsidR="00291511" w:rsidRDefault="00291511" w:rsidP="008B78A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8B78A1">
      <w:pPr>
        <w:spacing w:after="0" w:line="360" w:lineRule="auto"/>
        <w:jc w:val="both"/>
        <w:rPr>
          <w:rFonts w:ascii="Times New Roman" w:eastAsia="Times New Roman" w:hAnsi="Times New Roman" w:cs="Times New Roman"/>
          <w:sz w:val="28"/>
          <w:szCs w:val="28"/>
        </w:rPr>
      </w:pPr>
    </w:p>
    <w:p w:rsidR="00291511" w:rsidRPr="00291511" w:rsidRDefault="00291511" w:rsidP="008B78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DE786F">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4" w:history="1">
        <w:r w:rsidR="00A92D94">
          <w:rPr>
            <w:rStyle w:val="ac"/>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lastRenderedPageBreak/>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5" w:history="1">
        <w:r w:rsidR="00DE786F">
          <w:rPr>
            <w:rStyle w:val="ac"/>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6" w:history="1">
        <w:r w:rsidR="00DE786F">
          <w:rPr>
            <w:rStyle w:val="ac"/>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r:id="rId17" w:history="1">
        <w:r w:rsidR="00DE786F">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8" w:history="1">
        <w:r w:rsidR="00A92D94">
          <w:rPr>
            <w:rStyle w:val="ac"/>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19" w:history="1">
        <w:r w:rsidR="00DE786F">
          <w:rPr>
            <w:rStyle w:val="ac"/>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20" w:history="1">
        <w:r w:rsidR="00A92D94">
          <w:rPr>
            <w:rStyle w:val="ac"/>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21" w:history="1">
        <w:r w:rsidR="00DE786F">
          <w:rPr>
            <w:rStyle w:val="ac"/>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950095">
        <w:rPr>
          <w:rFonts w:ascii="Times New Roman" w:eastAsia="Times New Roman" w:hAnsi="Times New Roman" w:cs="Times New Roman"/>
          <w:b/>
          <w:sz w:val="28"/>
          <w:szCs w:val="28"/>
        </w:rPr>
        <w:t xml:space="preserve">Спецсеминар по </w:t>
      </w:r>
      <w:r w:rsidR="00AF0291">
        <w:rPr>
          <w:rFonts w:ascii="Times New Roman" w:eastAsia="Times New Roman" w:hAnsi="Times New Roman" w:cs="Times New Roman"/>
          <w:b/>
          <w:sz w:val="28"/>
          <w:szCs w:val="28"/>
        </w:rPr>
        <w:t>русской</w:t>
      </w:r>
      <w:r w:rsidR="00950095">
        <w:rPr>
          <w:rFonts w:ascii="Times New Roman" w:eastAsia="Times New Roman" w:hAnsi="Times New Roman" w:cs="Times New Roman"/>
          <w:b/>
          <w:sz w:val="28"/>
          <w:szCs w:val="28"/>
        </w:rPr>
        <w:t xml:space="preserve"> литературе</w:t>
      </w:r>
      <w:r w:rsidRPr="008D6675">
        <w:rPr>
          <w:rFonts w:ascii="Times New Roman" w:eastAsia="Times New Roman" w:hAnsi="Times New Roman" w:cs="Times New Roman"/>
          <w:b/>
          <w:sz w:val="28"/>
          <w:szCs w:val="28"/>
        </w:rPr>
        <w:t>»</w:t>
      </w:r>
    </w:p>
    <w:p w:rsidR="00950095" w:rsidRPr="00950095" w:rsidRDefault="00950095" w:rsidP="00950095">
      <w:pPr>
        <w:keepNext/>
        <w:widowControl w:val="0"/>
        <w:tabs>
          <w:tab w:val="left" w:pos="1134"/>
        </w:tabs>
        <w:spacing w:after="0" w:line="360" w:lineRule="auto"/>
        <w:ind w:left="720"/>
        <w:jc w:val="both"/>
        <w:rPr>
          <w:rFonts w:ascii="Times New Roman" w:hAnsi="Times New Roman" w:cs="Times New Roman"/>
          <w:sz w:val="28"/>
          <w:szCs w:val="28"/>
        </w:rPr>
      </w:pPr>
    </w:p>
    <w:p w:rsidR="00950095" w:rsidRPr="00950095" w:rsidRDefault="00950095" w:rsidP="00950095">
      <w:pPr>
        <w:pStyle w:val="a5"/>
        <w:numPr>
          <w:ilvl w:val="0"/>
          <w:numId w:val="31"/>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Жанр элегии в творчестве В.А. Жуковского</w:t>
      </w:r>
      <w:r w:rsidRPr="00950095">
        <w:rPr>
          <w:rFonts w:ascii="Times New Roman" w:eastAsia="Times New Roman" w:hAnsi="Times New Roman" w:cs="Times New Roman"/>
          <w:b/>
          <w:bCs/>
          <w:sz w:val="28"/>
          <w:szCs w:val="28"/>
        </w:rPr>
        <w:t xml:space="preserve">. </w:t>
      </w:r>
    </w:p>
    <w:p w:rsidR="00950095" w:rsidRPr="00950095" w:rsidRDefault="00950095" w:rsidP="00950095">
      <w:pPr>
        <w:pStyle w:val="a5"/>
        <w:numPr>
          <w:ilvl w:val="0"/>
          <w:numId w:val="31"/>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 xml:space="preserve">Поэма А.С. Пушкина «Руслан и Людмила» и фольклор. </w:t>
      </w:r>
    </w:p>
    <w:p w:rsidR="00950095" w:rsidRPr="00950095" w:rsidRDefault="00950095" w:rsidP="00950095">
      <w:pPr>
        <w:pStyle w:val="a5"/>
        <w:numPr>
          <w:ilvl w:val="0"/>
          <w:numId w:val="31"/>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Поэтика «литературной молитвы» в творчестве М.Ю. Лермонтова.</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Мотив пути в русской литературе первой половины 19 века.</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Святочный рассказ в русской литературе 19 века.</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Мифологема дружеского круга в лирике русских романтиков.</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Образ Урании в лирике русских романтиков.</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Проблема поэтического вдохновения в русской романтической лирике.</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Образ зеркала в творчестве Н.В. Гоголя.</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Хронотоп пути в русской литературе ХIХ века.</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Фитосимволика в творчестве русских романтиков.</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Жанр идиллии в лирике русских романтиков.</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Художественные представления об идеале лирике русского романтизма.</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Комедия А.С. Грибоедова «Горе от ума»: особенности сюжета, образов героев. «Московский стиль» жизни героев в пьесе А.С. Грибоедова.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Романтический период в творчестве А.С. Пушкина.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Приметы пушкинского стиля.</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 Своеобразие романтизма Пушкина в лирике периода «южной ссылки» («Крымский цикл» элегий).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Романтические поэмы А.С. Пушкина: диалектика свободы и насилия, родины и чужбины, свободы и своеволия в поэме «Цыганы».</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 Конфликт природно-анакреонтической любви Земфиры и любви Алеко, отягощенной моралью цивилизации.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Женский и мужской миры в поэмах Пушкина.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lastRenderedPageBreak/>
        <w:t xml:space="preserve">Трагедия разновременной любви в «Кавказском пленнике». </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Михайловское как этап творческой эволюции А.С. Пушкина. </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Вопросы историзма в творчестве Пушкина и проблема «личность и народ» в трагедии «Борис Годунов». </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Драматургическое новаторство А.С. Пушкина. </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 Исторический фон, идейное содержание поэмы «Полтава».</w:t>
      </w:r>
    </w:p>
    <w:p w:rsidR="00950095" w:rsidRPr="00950095" w:rsidRDefault="00950095" w:rsidP="00950095">
      <w:pPr>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Болдинская осень как этап творческой эволюции А.С. Пушкина. </w:t>
      </w:r>
    </w:p>
    <w:p w:rsidR="00950095" w:rsidRPr="00950095" w:rsidRDefault="00950095" w:rsidP="00950095">
      <w:pPr>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«Маленькие трагедии» как художественное единство: история создания, жанровые истоки, проблематика. </w:t>
      </w:r>
    </w:p>
    <w:p w:rsidR="00950095" w:rsidRPr="00950095" w:rsidRDefault="00950095" w:rsidP="00950095">
      <w:pPr>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 «Повести Белкина» в оценке критики и литературоведения, жанровое своеобразие, особенности субъектной организации.</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Творчество А.С. Пушкина 1830-х годов. «Медный всадник»: поэтика и проблематика.</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Творчество А.С. Пушкина 1830-х годов. «Капитанская дочка»: жанровое своеобразие, проблематика, герои. </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Метафизические вопросы в лирике Лермонтова: вопрошание о смерти.</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Роман М.Ю. Лермонтова «Герой нашего времени»: специфика жанра и сюжета.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Образ Печорина, метафизические вопросы в романе М.Ю. Лермонтова «Герой нашего времени»</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Поэма Н.В. Гоголя «Мертвые души»: композиция, тематика дороги, основной конфликт поэмы. </w:t>
      </w:r>
    </w:p>
    <w:p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Размышления о судьбе России в поэме Гоголя «Мертвые души»</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Романтизм раннего Н. В. Гоголя. Фантастическое и реальное в «Вечерах на хуторе близ Диканьки». </w:t>
      </w:r>
    </w:p>
    <w:p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Образ Малороссии и утраченного Эдема.</w:t>
      </w:r>
    </w:p>
    <w:p w:rsidR="00A26094" w:rsidRDefault="00A26094" w:rsidP="008D6675">
      <w:pPr>
        <w:keepNext/>
        <w:widowControl w:val="0"/>
        <w:tabs>
          <w:tab w:val="left" w:pos="1134"/>
        </w:tabs>
        <w:ind w:left="720"/>
        <w:jc w:val="right"/>
        <w:rPr>
          <w:rFonts w:ascii="Times New Roman" w:hAnsi="Times New Roman" w:cs="Times New Roman"/>
          <w:bCs/>
          <w:sz w:val="28"/>
          <w:szCs w:val="28"/>
        </w:rPr>
      </w:pPr>
    </w:p>
    <w:p w:rsidR="00A26094" w:rsidRDefault="00A26094" w:rsidP="008D6675">
      <w:pPr>
        <w:keepNext/>
        <w:widowControl w:val="0"/>
        <w:tabs>
          <w:tab w:val="left" w:pos="1134"/>
        </w:tabs>
        <w:ind w:left="720"/>
        <w:jc w:val="right"/>
        <w:rPr>
          <w:rFonts w:ascii="Times New Roman" w:hAnsi="Times New Roman" w:cs="Times New Roman"/>
          <w:bCs/>
          <w:sz w:val="28"/>
          <w:szCs w:val="28"/>
        </w:rPr>
      </w:pP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sidR="008A799F">
        <w:rPr>
          <w:rFonts w:ascii="Times New Roman" w:hAnsi="Times New Roman" w:cs="Times New Roman"/>
          <w:color w:val="000000"/>
          <w:sz w:val="28"/>
          <w:szCs w:val="28"/>
        </w:rPr>
        <w:t>педагогики, психологии и социальной работы</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A26094">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950095">
        <w:rPr>
          <w:rFonts w:ascii="Times New Roman" w:hAnsi="Times New Roman" w:cs="Times New Roman"/>
          <w:color w:val="000000"/>
          <w:sz w:val="28"/>
          <w:szCs w:val="28"/>
        </w:rPr>
        <w:t xml:space="preserve">Спецсеминар по </w:t>
      </w:r>
      <w:r w:rsidR="00A26094">
        <w:rPr>
          <w:rFonts w:ascii="Times New Roman" w:hAnsi="Times New Roman" w:cs="Times New Roman"/>
          <w:color w:val="000000"/>
          <w:sz w:val="28"/>
          <w:szCs w:val="28"/>
        </w:rPr>
        <w:t>русской</w:t>
      </w:r>
      <w:r w:rsidR="00950095">
        <w:rPr>
          <w:rFonts w:ascii="Times New Roman" w:hAnsi="Times New Roman" w:cs="Times New Roman"/>
          <w:color w:val="000000"/>
          <w:sz w:val="28"/>
          <w:szCs w:val="28"/>
        </w:rPr>
        <w:t xml:space="preserve"> литературе</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F8280C"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950095">
        <w:rPr>
          <w:rFonts w:ascii="Times New Roman" w:hAnsi="Times New Roman" w:cs="Times New Roman"/>
          <w:sz w:val="28"/>
          <w:szCs w:val="28"/>
        </w:rPr>
        <w:t>4</w:t>
      </w:r>
      <w:r>
        <w:rPr>
          <w:rFonts w:ascii="Times New Roman" w:hAnsi="Times New Roman" w:cs="Times New Roman"/>
          <w:sz w:val="28"/>
          <w:szCs w:val="28"/>
        </w:rPr>
        <w:t>.03.0</w:t>
      </w:r>
      <w:r w:rsidR="00950095">
        <w:rPr>
          <w:rFonts w:ascii="Times New Roman" w:hAnsi="Times New Roman" w:cs="Times New Roman"/>
          <w:sz w:val="28"/>
          <w:szCs w:val="28"/>
        </w:rPr>
        <w:t>5</w:t>
      </w:r>
      <w:r w:rsidR="00F927D4">
        <w:rPr>
          <w:rFonts w:ascii="Times New Roman" w:hAnsi="Times New Roman" w:cs="Times New Roman"/>
          <w:sz w:val="28"/>
          <w:szCs w:val="28"/>
        </w:rPr>
        <w:t xml:space="preserve"> </w:t>
      </w:r>
      <w:r w:rsidR="00950095">
        <w:rPr>
          <w:rFonts w:ascii="Times New Roman" w:hAnsi="Times New Roman" w:cs="Times New Roman"/>
          <w:sz w:val="28"/>
          <w:szCs w:val="28"/>
        </w:rPr>
        <w:t xml:space="preserve">Педагогическое образование </w:t>
      </w:r>
    </w:p>
    <w:p w:rsidR="008D6675" w:rsidRPr="008D6675" w:rsidRDefault="00950095" w:rsidP="008D6675">
      <w:pPr>
        <w:spacing w:after="0"/>
        <w:jc w:val="center"/>
        <w:rPr>
          <w:rFonts w:ascii="Times New Roman" w:hAnsi="Times New Roman" w:cs="Times New Roman"/>
          <w:sz w:val="28"/>
          <w:szCs w:val="28"/>
        </w:rPr>
      </w:pPr>
      <w:r>
        <w:rPr>
          <w:rFonts w:ascii="Times New Roman" w:hAnsi="Times New Roman" w:cs="Times New Roman"/>
          <w:sz w:val="28"/>
          <w:szCs w:val="28"/>
        </w:rPr>
        <w:t>(с двумя профилями подготовки</w:t>
      </w:r>
      <w:r w:rsidR="00F8280C">
        <w:rPr>
          <w:rFonts w:ascii="Times New Roman" w:hAnsi="Times New Roman" w:cs="Times New Roman"/>
          <w:sz w:val="28"/>
          <w:szCs w:val="28"/>
        </w:rPr>
        <w:t>)</w:t>
      </w:r>
    </w:p>
    <w:p w:rsidR="008D6675" w:rsidRPr="008A799F" w:rsidRDefault="008D6675" w:rsidP="008D6675">
      <w:pPr>
        <w:spacing w:after="0"/>
        <w:jc w:val="center"/>
        <w:rPr>
          <w:rFonts w:ascii="Times New Roman" w:hAnsi="Times New Roman" w:cs="Times New Roman"/>
          <w:bCs/>
          <w:color w:val="000000"/>
          <w:sz w:val="28"/>
          <w:szCs w:val="28"/>
        </w:rPr>
      </w:pPr>
      <w:r w:rsidRPr="008A799F">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F8280C">
      <w:pPr>
        <w:spacing w:after="0"/>
        <w:jc w:val="center"/>
        <w:rPr>
          <w:rFonts w:ascii="Times New Roman" w:hAnsi="Times New Roman" w:cs="Times New Roman"/>
          <w:sz w:val="28"/>
          <w:szCs w:val="28"/>
        </w:rPr>
      </w:pPr>
      <w:r w:rsidRPr="008A799F">
        <w:rPr>
          <w:rFonts w:ascii="Times New Roman" w:hAnsi="Times New Roman" w:cs="Times New Roman"/>
          <w:bCs/>
          <w:color w:val="000000"/>
          <w:sz w:val="28"/>
          <w:szCs w:val="28"/>
        </w:rPr>
        <w:t>«</w:t>
      </w:r>
      <w:r w:rsidR="00950095" w:rsidRPr="008A799F">
        <w:rPr>
          <w:rFonts w:ascii="Times New Roman" w:hAnsi="Times New Roman" w:cs="Times New Roman"/>
          <w:bCs/>
          <w:color w:val="000000"/>
          <w:sz w:val="28"/>
          <w:szCs w:val="28"/>
        </w:rPr>
        <w:t>Русский язык и Литература</w:t>
      </w:r>
      <w:r w:rsidRPr="008A799F">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Default="008D6675" w:rsidP="008D6675">
      <w:pPr>
        <w:pStyle w:val="21"/>
        <w:spacing w:before="240"/>
        <w:ind w:left="5245" w:right="55"/>
        <w:rPr>
          <w:sz w:val="28"/>
          <w:szCs w:val="28"/>
        </w:rPr>
      </w:pPr>
      <w:r w:rsidRPr="008D6675">
        <w:rPr>
          <w:sz w:val="28"/>
          <w:szCs w:val="28"/>
        </w:rPr>
        <w:t>____________________________</w:t>
      </w:r>
    </w:p>
    <w:p w:rsidR="00F8280C" w:rsidRPr="008D6675" w:rsidRDefault="00F8280C" w:rsidP="008D6675">
      <w:pPr>
        <w:pStyle w:val="21"/>
        <w:spacing w:before="240"/>
        <w:ind w:left="5245" w:right="55"/>
        <w:rPr>
          <w:sz w:val="28"/>
          <w:szCs w:val="28"/>
        </w:rPr>
      </w:pPr>
    </w:p>
    <w:p w:rsidR="008D6675" w:rsidRPr="00F8280C" w:rsidRDefault="008D6675" w:rsidP="00F8280C">
      <w:pPr>
        <w:pStyle w:val="21"/>
        <w:ind w:left="4680" w:right="55"/>
        <w:jc w:val="center"/>
        <w:rPr>
          <w:sz w:val="20"/>
        </w:rPr>
      </w:pPr>
      <w:r w:rsidRPr="008D6675">
        <w:rPr>
          <w:sz w:val="20"/>
        </w:rPr>
        <w:t>подпись</w:t>
      </w:r>
    </w:p>
    <w:p w:rsid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F8280C" w:rsidRDefault="00F8280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8280C" w:rsidRPr="008D6675" w:rsidRDefault="00F8280C" w:rsidP="008D6675">
      <w:pPr>
        <w:overflowPunct w:val="0"/>
        <w:autoSpaceDE w:val="0"/>
        <w:autoSpaceDN w:val="0"/>
        <w:adjustRightInd w:val="0"/>
        <w:ind w:firstLine="720"/>
        <w:jc w:val="center"/>
        <w:rPr>
          <w:rFonts w:ascii="Times New Roman" w:hAnsi="Times New Roman" w:cs="Times New Roman"/>
          <w:color w:val="000000"/>
          <w:sz w:val="28"/>
          <w:szCs w:val="28"/>
        </w:rPr>
      </w:pPr>
    </w:p>
    <w:p w:rsidR="008D6675" w:rsidRDefault="008D6675" w:rsidP="00F8280C">
      <w:pPr>
        <w:pStyle w:val="ad"/>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6F1" w:rsidRDefault="00F366F1" w:rsidP="00D32EDE">
      <w:pPr>
        <w:spacing w:after="0" w:line="240" w:lineRule="auto"/>
      </w:pPr>
      <w:r>
        <w:separator/>
      </w:r>
    </w:p>
  </w:endnote>
  <w:endnote w:type="continuationSeparator" w:id="0">
    <w:p w:rsidR="00F366F1" w:rsidRDefault="00F366F1"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6F1" w:rsidRDefault="00F366F1" w:rsidP="00D32EDE">
      <w:pPr>
        <w:spacing w:after="0" w:line="240" w:lineRule="auto"/>
      </w:pPr>
      <w:r>
        <w:separator/>
      </w:r>
    </w:p>
  </w:footnote>
  <w:footnote w:type="continuationSeparator" w:id="0">
    <w:p w:rsidR="00F366F1" w:rsidRDefault="00F366F1"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D09F7"/>
    <w:multiLevelType w:val="hybridMultilevel"/>
    <w:tmpl w:val="5296BBC8"/>
    <w:lvl w:ilvl="0" w:tplc="59EC268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5"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7"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1"/>
  </w:num>
  <w:num w:numId="5">
    <w:abstractNumId w:val="21"/>
  </w:num>
  <w:num w:numId="6">
    <w:abstractNumId w:val="22"/>
  </w:num>
  <w:num w:numId="7">
    <w:abstractNumId w:val="2"/>
  </w:num>
  <w:num w:numId="8">
    <w:abstractNumId w:val="0"/>
  </w:num>
  <w:num w:numId="9">
    <w:abstractNumId w:val="23"/>
  </w:num>
  <w:num w:numId="10">
    <w:abstractNumId w:val="10"/>
  </w:num>
  <w:num w:numId="11">
    <w:abstractNumId w:val="3"/>
  </w:num>
  <w:num w:numId="12">
    <w:abstractNumId w:val="18"/>
  </w:num>
  <w:num w:numId="13">
    <w:abstractNumId w:val="7"/>
  </w:num>
  <w:num w:numId="14">
    <w:abstractNumId w:val="24"/>
  </w:num>
  <w:num w:numId="15">
    <w:abstractNumId w:val="15"/>
  </w:num>
  <w:num w:numId="16">
    <w:abstractNumId w:val="27"/>
  </w:num>
  <w:num w:numId="17">
    <w:abstractNumId w:val="25"/>
  </w:num>
  <w:num w:numId="18">
    <w:abstractNumId w:val="4"/>
  </w:num>
  <w:num w:numId="19">
    <w:abstractNumId w:val="12"/>
  </w:num>
  <w:num w:numId="20">
    <w:abstractNumId w:val="26"/>
  </w:num>
  <w:num w:numId="21">
    <w:abstractNumId w:val="8"/>
  </w:num>
  <w:num w:numId="22">
    <w:abstractNumId w:val="6"/>
  </w:num>
  <w:num w:numId="23">
    <w:abstractNumId w:val="16"/>
  </w:num>
  <w:num w:numId="24">
    <w:abstractNumId w:val="28"/>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36901"/>
    <w:rsid w:val="00046269"/>
    <w:rsid w:val="00062AB3"/>
    <w:rsid w:val="000B1900"/>
    <w:rsid w:val="000F7A31"/>
    <w:rsid w:val="0011016A"/>
    <w:rsid w:val="001179BC"/>
    <w:rsid w:val="0012429F"/>
    <w:rsid w:val="0019631F"/>
    <w:rsid w:val="001A1009"/>
    <w:rsid w:val="001A47C2"/>
    <w:rsid w:val="001A6B34"/>
    <w:rsid w:val="001C207B"/>
    <w:rsid w:val="00232A67"/>
    <w:rsid w:val="00242A5E"/>
    <w:rsid w:val="0024453C"/>
    <w:rsid w:val="00291511"/>
    <w:rsid w:val="00297C19"/>
    <w:rsid w:val="002A451F"/>
    <w:rsid w:val="002B3BAE"/>
    <w:rsid w:val="00330967"/>
    <w:rsid w:val="00366988"/>
    <w:rsid w:val="00380F30"/>
    <w:rsid w:val="00385756"/>
    <w:rsid w:val="0042696D"/>
    <w:rsid w:val="00434E64"/>
    <w:rsid w:val="004416F5"/>
    <w:rsid w:val="00460C96"/>
    <w:rsid w:val="00464C50"/>
    <w:rsid w:val="004726E1"/>
    <w:rsid w:val="00492C80"/>
    <w:rsid w:val="00496295"/>
    <w:rsid w:val="004F1D17"/>
    <w:rsid w:val="00504EF8"/>
    <w:rsid w:val="00533D23"/>
    <w:rsid w:val="00536202"/>
    <w:rsid w:val="0054153E"/>
    <w:rsid w:val="00555DE2"/>
    <w:rsid w:val="0057023A"/>
    <w:rsid w:val="005E3435"/>
    <w:rsid w:val="00610FCE"/>
    <w:rsid w:val="00620EAD"/>
    <w:rsid w:val="006A3C7A"/>
    <w:rsid w:val="00715C1C"/>
    <w:rsid w:val="00726420"/>
    <w:rsid w:val="00741C33"/>
    <w:rsid w:val="00776293"/>
    <w:rsid w:val="00787EC0"/>
    <w:rsid w:val="007C11FA"/>
    <w:rsid w:val="007D447A"/>
    <w:rsid w:val="007E3578"/>
    <w:rsid w:val="0080144D"/>
    <w:rsid w:val="008420FE"/>
    <w:rsid w:val="0085249C"/>
    <w:rsid w:val="008856DB"/>
    <w:rsid w:val="0089381F"/>
    <w:rsid w:val="008961E1"/>
    <w:rsid w:val="008A799F"/>
    <w:rsid w:val="008B78A1"/>
    <w:rsid w:val="008D3F21"/>
    <w:rsid w:val="008D6675"/>
    <w:rsid w:val="008E7442"/>
    <w:rsid w:val="00924EFC"/>
    <w:rsid w:val="00944896"/>
    <w:rsid w:val="00950095"/>
    <w:rsid w:val="00950422"/>
    <w:rsid w:val="00960ECA"/>
    <w:rsid w:val="009C11B7"/>
    <w:rsid w:val="009C55D0"/>
    <w:rsid w:val="009D286C"/>
    <w:rsid w:val="009F03B5"/>
    <w:rsid w:val="00A26094"/>
    <w:rsid w:val="00A92D94"/>
    <w:rsid w:val="00AB0BD9"/>
    <w:rsid w:val="00AB3852"/>
    <w:rsid w:val="00AC3050"/>
    <w:rsid w:val="00AC3237"/>
    <w:rsid w:val="00AF0291"/>
    <w:rsid w:val="00B00DD2"/>
    <w:rsid w:val="00B03C4B"/>
    <w:rsid w:val="00B170B6"/>
    <w:rsid w:val="00B4403B"/>
    <w:rsid w:val="00B76158"/>
    <w:rsid w:val="00B95DC5"/>
    <w:rsid w:val="00BA07C5"/>
    <w:rsid w:val="00BB541C"/>
    <w:rsid w:val="00BB74DA"/>
    <w:rsid w:val="00BC29DA"/>
    <w:rsid w:val="00BD1C32"/>
    <w:rsid w:val="00C20616"/>
    <w:rsid w:val="00C65148"/>
    <w:rsid w:val="00D22EE4"/>
    <w:rsid w:val="00D32EDE"/>
    <w:rsid w:val="00D5517E"/>
    <w:rsid w:val="00D82273"/>
    <w:rsid w:val="00D84095"/>
    <w:rsid w:val="00DC343D"/>
    <w:rsid w:val="00DE786F"/>
    <w:rsid w:val="00E20D7B"/>
    <w:rsid w:val="00E42DC5"/>
    <w:rsid w:val="00E93070"/>
    <w:rsid w:val="00E931CA"/>
    <w:rsid w:val="00EF0462"/>
    <w:rsid w:val="00EF1C49"/>
    <w:rsid w:val="00EF5032"/>
    <w:rsid w:val="00F13FC9"/>
    <w:rsid w:val="00F366F1"/>
    <w:rsid w:val="00F5112A"/>
    <w:rsid w:val="00F8280C"/>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basedOn w:val="a0"/>
    <w:link w:val="aa"/>
    <w:rsid w:val="00291511"/>
    <w:rPr>
      <w:rFonts w:ascii="Times New Roman" w:eastAsia="Times New Roman" w:hAnsi="Times New Roman" w:cs="Times New Roman"/>
      <w:b/>
      <w:sz w:val="28"/>
      <w:szCs w:val="20"/>
    </w:rPr>
  </w:style>
  <w:style w:type="character" w:styleId="ac">
    <w:name w:val="Hyperlink"/>
    <w:uiPriority w:val="99"/>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950095"/>
    <w:pPr>
      <w:spacing w:after="120"/>
    </w:pPr>
    <w:rPr>
      <w:sz w:val="16"/>
      <w:szCs w:val="16"/>
    </w:rPr>
  </w:style>
  <w:style w:type="character" w:customStyle="1" w:styleId="30">
    <w:name w:val="Основной текст 3 Знак"/>
    <w:basedOn w:val="a0"/>
    <w:link w:val="3"/>
    <w:uiPriority w:val="99"/>
    <w:semiHidden/>
    <w:rsid w:val="00950095"/>
    <w:rPr>
      <w:sz w:val="16"/>
      <w:szCs w:val="16"/>
    </w:rPr>
  </w:style>
  <w:style w:type="character" w:customStyle="1" w:styleId="a6">
    <w:name w:val="Абзац списка Знак"/>
    <w:basedOn w:val="a0"/>
    <w:link w:val="a5"/>
    <w:uiPriority w:val="34"/>
    <w:locked/>
    <w:rsid w:val="00950095"/>
  </w:style>
  <w:style w:type="paragraph" w:styleId="af">
    <w:name w:val="Body Text Indent"/>
    <w:basedOn w:val="a"/>
    <w:link w:val="af0"/>
    <w:uiPriority w:val="99"/>
    <w:semiHidden/>
    <w:unhideWhenUsed/>
    <w:rsid w:val="0095009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95009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A92D94"/>
    <w:rPr>
      <w:color w:val="605E5C"/>
      <w:shd w:val="clear" w:color="auto" w:fill="E1DFDD"/>
    </w:rPr>
  </w:style>
  <w:style w:type="character" w:styleId="af1">
    <w:name w:val="Unresolved Mention"/>
    <w:basedOn w:val="a0"/>
    <w:uiPriority w:val="99"/>
    <w:semiHidden/>
    <w:unhideWhenUsed/>
    <w:rsid w:val="00D8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NULL" TargetMode="External"/><Relationship Id="rId18" Type="http://schemas.openxmlformats.org/officeDocument/2006/relationships/hyperlink" Target="http://www.psu.ru/files/docs/fakultety/fil/Kaf_zhurnalistiki/istoriya_otech_zhurn.pdf" TargetMode="External"/><Relationship Id="rId3" Type="http://schemas.openxmlformats.org/officeDocument/2006/relationships/styles" Target="styles.xml"/><Relationship Id="rId21" Type="http://schemas.openxmlformats.org/officeDocument/2006/relationships/hyperlink" Target="https://urait.ru/bcode/456317&#160;&#16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http://elibrary.ru/item.asp?id=18842666" TargetMode="External"/><Relationship Id="rId20" Type="http://schemas.openxmlformats.org/officeDocument/2006/relationships/hyperlink" Target="http://www.biblio-online.ru/book/383AEA7D-8D5F-42E3-9175-2D4DCBBEB1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eb-web.ru/feb/periodic/default.asp?/"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47806&#16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class.su/article.php?id=211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FE3E-DAFE-4744-82F2-3B02F68F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37</Pages>
  <Words>7086</Words>
  <Characters>40394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Mark Bernstorf</cp:lastModifiedBy>
  <cp:revision>74</cp:revision>
  <cp:lastPrinted>2018-12-10T10:40:00Z</cp:lastPrinted>
  <dcterms:created xsi:type="dcterms:W3CDTF">2018-02-26T08:29:00Z</dcterms:created>
  <dcterms:modified xsi:type="dcterms:W3CDTF">2022-11-13T20:30:00Z</dcterms:modified>
</cp:coreProperties>
</file>